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EB7" w:rsidRDefault="00A17EB7" w:rsidP="007F3FD1">
      <w:pPr>
        <w:pStyle w:val="NormalWeb"/>
        <w:shd w:val="clear" w:color="auto" w:fill="FFFFFF"/>
        <w:spacing w:before="0" w:beforeAutospacing="0" w:after="0" w:afterAutospacing="0" w:line="560" w:lineRule="exact"/>
        <w:jc w:val="both"/>
        <w:rPr>
          <w:rFonts w:ascii="仿宋_GB2312" w:eastAsia="仿宋_GB2312" w:hAnsi="黑体" w:cs="Times New Roman"/>
          <w:color w:val="000000"/>
          <w:sz w:val="32"/>
          <w:szCs w:val="32"/>
        </w:rPr>
      </w:pPr>
      <w:r w:rsidRPr="007F3FD1">
        <w:rPr>
          <w:rFonts w:ascii="仿宋_GB2312" w:eastAsia="仿宋_GB2312" w:hAnsi="黑体" w:cs="仿宋_GB2312" w:hint="eastAsia"/>
          <w:color w:val="000000"/>
          <w:sz w:val="32"/>
          <w:szCs w:val="32"/>
        </w:rPr>
        <w:t>附件</w:t>
      </w:r>
      <w:r w:rsidRPr="007F3FD1">
        <w:rPr>
          <w:rFonts w:ascii="仿宋_GB2312" w:eastAsia="仿宋_GB2312" w:hAnsi="黑体" w:cs="仿宋_GB2312"/>
          <w:color w:val="000000"/>
          <w:sz w:val="32"/>
          <w:szCs w:val="32"/>
        </w:rPr>
        <w:t>3</w:t>
      </w:r>
      <w:r w:rsidRPr="007F3FD1">
        <w:rPr>
          <w:rFonts w:ascii="仿宋_GB2312" w:eastAsia="仿宋_GB2312" w:hAnsi="黑体" w:cs="仿宋_GB2312" w:hint="eastAsia"/>
          <w:color w:val="000000"/>
          <w:sz w:val="32"/>
          <w:szCs w:val="32"/>
        </w:rPr>
        <w:t>：</w:t>
      </w:r>
    </w:p>
    <w:p w:rsidR="00A17EB7" w:rsidRPr="007F3FD1" w:rsidRDefault="00A17EB7" w:rsidP="007F3FD1">
      <w:pPr>
        <w:pStyle w:val="NormalWeb"/>
        <w:shd w:val="clear" w:color="auto" w:fill="FFFFFF"/>
        <w:spacing w:before="0" w:beforeAutospacing="0" w:after="0" w:afterAutospacing="0" w:line="560" w:lineRule="exact"/>
        <w:jc w:val="both"/>
        <w:rPr>
          <w:rFonts w:ascii="仿宋_GB2312" w:eastAsia="仿宋_GB2312" w:hAnsi="黑体" w:cs="Times New Roman"/>
          <w:color w:val="000000"/>
          <w:sz w:val="32"/>
          <w:szCs w:val="32"/>
        </w:rPr>
      </w:pPr>
    </w:p>
    <w:p w:rsidR="00A17EB7" w:rsidRDefault="00A17EB7" w:rsidP="00A261B2">
      <w:pPr>
        <w:pStyle w:val="NormalWeb"/>
        <w:shd w:val="clear" w:color="auto" w:fill="FFFFFF"/>
        <w:spacing w:before="0" w:beforeAutospacing="0" w:after="0" w:afterAutospacing="0" w:line="560" w:lineRule="exact"/>
        <w:jc w:val="center"/>
        <w:rPr>
          <w:rFonts w:ascii="方正小标宋简体" w:eastAsia="方正小标宋简体" w:cs="Times New Roman"/>
          <w:sz w:val="44"/>
          <w:szCs w:val="44"/>
        </w:rPr>
      </w:pPr>
      <w:r w:rsidRPr="00A261B2">
        <w:rPr>
          <w:rFonts w:ascii="方正小标宋简体" w:eastAsia="方正小标宋简体" w:cs="方正小标宋简体" w:hint="eastAsia"/>
          <w:sz w:val="44"/>
          <w:szCs w:val="44"/>
        </w:rPr>
        <w:t>惠州市关于预防新型冠状病毒感染的肺炎</w:t>
      </w:r>
    </w:p>
    <w:p w:rsidR="00A17EB7" w:rsidRDefault="00A17EB7" w:rsidP="00A261B2">
      <w:pPr>
        <w:pStyle w:val="NormalWeb"/>
        <w:shd w:val="clear" w:color="auto" w:fill="FFFFFF"/>
        <w:spacing w:before="0" w:beforeAutospacing="0" w:after="0" w:afterAutospacing="0" w:line="560" w:lineRule="exact"/>
        <w:jc w:val="center"/>
        <w:rPr>
          <w:rFonts w:ascii="方正小标宋简体" w:eastAsia="方正小标宋简体" w:cs="Times New Roman"/>
          <w:sz w:val="44"/>
          <w:szCs w:val="44"/>
        </w:rPr>
      </w:pPr>
      <w:r w:rsidRPr="00A261B2">
        <w:rPr>
          <w:rFonts w:ascii="方正小标宋简体" w:eastAsia="方正小标宋简体" w:cs="方正小标宋简体" w:hint="eastAsia"/>
          <w:sz w:val="44"/>
          <w:szCs w:val="44"/>
        </w:rPr>
        <w:t>个人防护指引</w:t>
      </w:r>
    </w:p>
    <w:p w:rsidR="00A17EB7" w:rsidRPr="00A261B2" w:rsidRDefault="00A17EB7" w:rsidP="00A261B2">
      <w:pPr>
        <w:pStyle w:val="NormalWeb"/>
        <w:shd w:val="clear" w:color="auto" w:fill="FFFFFF"/>
        <w:spacing w:before="0" w:beforeAutospacing="0" w:after="0" w:afterAutospacing="0" w:line="560" w:lineRule="exact"/>
        <w:jc w:val="center"/>
        <w:rPr>
          <w:rFonts w:ascii="方正小标宋简体" w:eastAsia="方正小标宋简体" w:hAnsi="黑体" w:cs="Times New Roman"/>
          <w:color w:val="000000"/>
          <w:sz w:val="44"/>
          <w:szCs w:val="44"/>
        </w:rPr>
      </w:pPr>
    </w:p>
    <w:p w:rsidR="00A17EB7" w:rsidRPr="002B1506" w:rsidRDefault="00A17EB7" w:rsidP="007F3FD1">
      <w:pPr>
        <w:pStyle w:val="NormalWeb"/>
        <w:shd w:val="clear" w:color="auto" w:fill="FFFFFF"/>
        <w:spacing w:before="0" w:beforeAutospacing="0" w:after="0" w:afterAutospacing="0" w:line="560" w:lineRule="exact"/>
        <w:ind w:firstLine="675"/>
        <w:rPr>
          <w:rFonts w:ascii="黑体" w:eastAsia="黑体" w:hAnsi="仿宋" w:cs="Times New Roman"/>
          <w:color w:val="333333"/>
          <w:spacing w:val="15"/>
          <w:sz w:val="32"/>
          <w:szCs w:val="32"/>
        </w:rPr>
      </w:pPr>
      <w:r w:rsidRPr="002B1506">
        <w:rPr>
          <w:rFonts w:ascii="黑体" w:eastAsia="黑体" w:hAnsi="仿宋" w:cs="黑体" w:hint="eastAsia"/>
          <w:color w:val="333333"/>
          <w:spacing w:val="15"/>
          <w:sz w:val="32"/>
          <w:szCs w:val="32"/>
        </w:rPr>
        <w:t>一、总体原则</w:t>
      </w:r>
    </w:p>
    <w:p w:rsidR="00A17EB7" w:rsidRPr="0091445B" w:rsidRDefault="00A17EB7" w:rsidP="007F3FD1">
      <w:pPr>
        <w:pStyle w:val="NormalWeb"/>
        <w:shd w:val="clear" w:color="auto" w:fill="FFFFFF"/>
        <w:spacing w:before="0" w:beforeAutospacing="0" w:after="0" w:afterAutospacing="0" w:line="560" w:lineRule="exact"/>
        <w:ind w:firstLine="675"/>
        <w:rPr>
          <w:rFonts w:ascii="仿宋_GB2312" w:eastAsia="仿宋_GB2312" w:cs="Times New Roman"/>
          <w:sz w:val="32"/>
          <w:szCs w:val="32"/>
        </w:rPr>
      </w:pPr>
      <w:r w:rsidRPr="0091445B">
        <w:rPr>
          <w:rFonts w:ascii="仿宋_GB2312" w:eastAsia="仿宋_GB2312" w:hAnsi="仿宋" w:cs="仿宋_GB2312"/>
          <w:color w:val="333333"/>
          <w:spacing w:val="15"/>
          <w:sz w:val="32"/>
          <w:szCs w:val="32"/>
        </w:rPr>
        <w:t>1.</w:t>
      </w:r>
      <w:r w:rsidRPr="0091445B">
        <w:rPr>
          <w:rFonts w:ascii="仿宋_GB2312" w:eastAsia="仿宋_GB2312" w:hAnsi="仿宋" w:cs="仿宋_GB2312" w:hint="eastAsia"/>
          <w:color w:val="333333"/>
          <w:spacing w:val="15"/>
          <w:sz w:val="32"/>
          <w:szCs w:val="32"/>
        </w:rPr>
        <w:t>对于新型冠状病毒感染的肺炎需要做好接触感染和呼吸道感染途径的隔离防护措施。</w:t>
      </w:r>
      <w:r w:rsidRPr="0091445B">
        <w:rPr>
          <w:rFonts w:ascii="仿宋_GB2312" w:eastAsia="仿宋_GB2312" w:hAnsi="仿宋" w:cs="仿宋_GB2312" w:hint="eastAsia"/>
          <w:spacing w:val="15"/>
          <w:sz w:val="32"/>
          <w:szCs w:val="32"/>
        </w:rPr>
        <w:t>针对性的开展个人防护，科学、规范的使用个人防护装备，避免出现无效防护或过度防护。</w:t>
      </w:r>
    </w:p>
    <w:p w:rsidR="00A17EB7" w:rsidRPr="0091445B" w:rsidRDefault="00A17EB7" w:rsidP="007F3FD1">
      <w:pPr>
        <w:pStyle w:val="NormalWeb"/>
        <w:shd w:val="clear" w:color="auto" w:fill="FFFFFF"/>
        <w:spacing w:before="0" w:beforeAutospacing="0" w:after="0" w:afterAutospacing="0" w:line="560" w:lineRule="exact"/>
        <w:ind w:firstLine="675"/>
        <w:rPr>
          <w:rFonts w:ascii="仿宋_GB2312" w:eastAsia="仿宋_GB2312" w:cs="Times New Roman"/>
          <w:color w:val="000000"/>
          <w:sz w:val="32"/>
          <w:szCs w:val="32"/>
        </w:rPr>
      </w:pPr>
      <w:r w:rsidRPr="0091445B">
        <w:rPr>
          <w:rFonts w:ascii="仿宋_GB2312" w:eastAsia="仿宋_GB2312" w:hAnsi="仿宋" w:cs="仿宋_GB2312"/>
          <w:color w:val="333333"/>
          <w:spacing w:val="15"/>
          <w:sz w:val="32"/>
          <w:szCs w:val="32"/>
        </w:rPr>
        <w:t>2.</w:t>
      </w:r>
      <w:r w:rsidRPr="0091445B">
        <w:rPr>
          <w:rFonts w:ascii="仿宋_GB2312" w:eastAsia="仿宋_GB2312" w:hAnsi="仿宋" w:cs="仿宋_GB2312" w:hint="eastAsia"/>
          <w:color w:val="333333"/>
          <w:spacing w:val="15"/>
          <w:sz w:val="32"/>
          <w:szCs w:val="32"/>
        </w:rPr>
        <w:t>个人防护装备各项性能应符合相应国家标准、行业标准等的规定，且在有效期</w:t>
      </w:r>
      <w:r>
        <w:rPr>
          <w:rFonts w:ascii="仿宋_GB2312" w:eastAsia="仿宋_GB2312" w:hAnsi="仿宋" w:cs="仿宋_GB2312" w:hint="eastAsia"/>
          <w:color w:val="333333"/>
          <w:spacing w:val="15"/>
          <w:sz w:val="32"/>
          <w:szCs w:val="32"/>
        </w:rPr>
        <w:t>内</w:t>
      </w:r>
      <w:r w:rsidRPr="0091445B">
        <w:rPr>
          <w:rFonts w:ascii="仿宋_GB2312" w:eastAsia="仿宋_GB2312" w:hAnsi="仿宋" w:cs="仿宋_GB2312" w:hint="eastAsia"/>
          <w:color w:val="333333"/>
          <w:spacing w:val="15"/>
          <w:sz w:val="32"/>
          <w:szCs w:val="32"/>
        </w:rPr>
        <w:t>使用。使用前注意检查包装完好性。</w:t>
      </w:r>
    </w:p>
    <w:p w:rsidR="00A17EB7" w:rsidRPr="0091445B" w:rsidRDefault="00A17EB7" w:rsidP="007F3FD1">
      <w:pPr>
        <w:pStyle w:val="NormalWeb"/>
        <w:shd w:val="clear" w:color="auto" w:fill="FFFFFF"/>
        <w:spacing w:before="0" w:beforeAutospacing="0" w:after="0" w:afterAutospacing="0" w:line="560" w:lineRule="exact"/>
        <w:ind w:firstLine="675"/>
        <w:rPr>
          <w:rFonts w:ascii="仿宋_GB2312" w:eastAsia="仿宋_GB2312" w:hAnsi="仿宋" w:cs="Times New Roman"/>
          <w:color w:val="333333"/>
          <w:spacing w:val="15"/>
          <w:sz w:val="32"/>
          <w:szCs w:val="32"/>
        </w:rPr>
      </w:pPr>
      <w:r w:rsidRPr="0091445B">
        <w:rPr>
          <w:rFonts w:ascii="仿宋_GB2312" w:eastAsia="仿宋_GB2312" w:hAnsi="仿宋" w:cs="仿宋_GB2312"/>
          <w:color w:val="333333"/>
          <w:spacing w:val="15"/>
          <w:sz w:val="32"/>
          <w:szCs w:val="32"/>
        </w:rPr>
        <w:t>3.</w:t>
      </w:r>
      <w:r w:rsidRPr="0091445B">
        <w:rPr>
          <w:rFonts w:ascii="仿宋_GB2312" w:eastAsia="仿宋_GB2312" w:hAnsi="仿宋" w:cs="仿宋_GB2312" w:hint="eastAsia"/>
          <w:color w:val="333333"/>
          <w:spacing w:val="15"/>
          <w:sz w:val="32"/>
          <w:szCs w:val="32"/>
        </w:rPr>
        <w:t>个人防护装备是指用于保护人员避免接触感染性因子的各种屏障用品。包括：口罩、手套、护目镜、防护面罩、防水围裙、隔离衣、防护服等。</w:t>
      </w:r>
    </w:p>
    <w:p w:rsidR="00A17EB7" w:rsidRPr="002B1506" w:rsidRDefault="00A17EB7" w:rsidP="007F3FD1">
      <w:pPr>
        <w:pStyle w:val="NormalWeb"/>
        <w:shd w:val="clear" w:color="auto" w:fill="FFFFFF"/>
        <w:spacing w:before="0" w:beforeAutospacing="0" w:after="0" w:afterAutospacing="0" w:line="560" w:lineRule="exact"/>
        <w:ind w:firstLine="675"/>
        <w:rPr>
          <w:rFonts w:ascii="黑体" w:eastAsia="黑体" w:cs="Times New Roman"/>
          <w:color w:val="000000"/>
          <w:sz w:val="32"/>
          <w:szCs w:val="32"/>
        </w:rPr>
      </w:pPr>
      <w:r w:rsidRPr="002B1506">
        <w:rPr>
          <w:rFonts w:ascii="黑体" w:eastAsia="黑体" w:hAnsi="仿宋" w:cs="黑体" w:hint="eastAsia"/>
          <w:color w:val="333333"/>
          <w:spacing w:val="15"/>
          <w:sz w:val="32"/>
          <w:szCs w:val="32"/>
        </w:rPr>
        <w:t>二、具体措施</w:t>
      </w:r>
    </w:p>
    <w:p w:rsidR="00A17EB7" w:rsidRPr="002B1506" w:rsidRDefault="00A17EB7" w:rsidP="007F3FD1">
      <w:pPr>
        <w:pStyle w:val="NormalWeb"/>
        <w:shd w:val="clear" w:color="auto" w:fill="FFFFFF"/>
        <w:spacing w:before="0" w:beforeAutospacing="0" w:after="0" w:afterAutospacing="0" w:line="560" w:lineRule="exact"/>
        <w:ind w:firstLine="675"/>
        <w:rPr>
          <w:rFonts w:ascii="楷体_GB2312" w:eastAsia="楷体_GB2312" w:hAnsi="仿宋" w:cs="Times New Roman"/>
          <w:color w:val="333333"/>
          <w:spacing w:val="15"/>
          <w:sz w:val="32"/>
          <w:szCs w:val="32"/>
        </w:rPr>
      </w:pPr>
      <w:r w:rsidRPr="002B1506">
        <w:rPr>
          <w:rFonts w:ascii="楷体_GB2312" w:eastAsia="楷体_GB2312" w:hAnsi="仿宋" w:cs="楷体_GB2312" w:hint="eastAsia"/>
          <w:color w:val="333333"/>
          <w:spacing w:val="15"/>
          <w:sz w:val="32"/>
          <w:szCs w:val="32"/>
        </w:rPr>
        <w:t>（一）呼吸防护</w:t>
      </w:r>
    </w:p>
    <w:p w:rsidR="00A17EB7" w:rsidRPr="0091445B" w:rsidRDefault="00A17EB7" w:rsidP="002B1506">
      <w:pPr>
        <w:pStyle w:val="NormalWeb"/>
        <w:shd w:val="clear" w:color="auto" w:fill="FFFFFF"/>
        <w:spacing w:before="0" w:beforeAutospacing="0" w:after="0" w:afterAutospacing="0" w:line="560" w:lineRule="exact"/>
        <w:ind w:firstLineChars="200" w:firstLine="31680"/>
        <w:rPr>
          <w:rFonts w:ascii="仿宋_GB2312" w:eastAsia="仿宋_GB2312" w:hAnsi="仿宋" w:cs="Times New Roman"/>
          <w:color w:val="333333"/>
          <w:spacing w:val="15"/>
          <w:sz w:val="32"/>
          <w:szCs w:val="32"/>
        </w:rPr>
      </w:pPr>
      <w:r w:rsidRPr="0091445B">
        <w:rPr>
          <w:rFonts w:ascii="仿宋_GB2312" w:eastAsia="仿宋_GB2312" w:hAnsi="仿宋" w:cs="仿宋_GB2312" w:hint="eastAsia"/>
          <w:color w:val="333333"/>
          <w:spacing w:val="15"/>
          <w:sz w:val="32"/>
          <w:szCs w:val="32"/>
        </w:rPr>
        <w:t>应佩戴医用外科口罩</w:t>
      </w:r>
      <w:r w:rsidRPr="0091445B">
        <w:rPr>
          <w:rFonts w:ascii="仿宋_GB2312" w:eastAsia="仿宋_GB2312" w:hAnsi="仿宋" w:cs="仿宋_GB2312"/>
          <w:color w:val="333333"/>
          <w:spacing w:val="15"/>
          <w:sz w:val="32"/>
          <w:szCs w:val="32"/>
        </w:rPr>
        <w:t>/</w:t>
      </w:r>
      <w:r w:rsidRPr="0091445B">
        <w:rPr>
          <w:rFonts w:ascii="仿宋_GB2312" w:eastAsia="仿宋_GB2312" w:hAnsi="仿宋" w:cs="仿宋_GB2312" w:hint="eastAsia"/>
          <w:color w:val="333333"/>
          <w:spacing w:val="15"/>
          <w:sz w:val="32"/>
          <w:szCs w:val="32"/>
        </w:rPr>
        <w:t>医用防护口罩。</w:t>
      </w:r>
    </w:p>
    <w:p w:rsidR="00A17EB7" w:rsidRPr="0091445B" w:rsidRDefault="00A17EB7" w:rsidP="002B1506">
      <w:pPr>
        <w:pStyle w:val="NormalWeb"/>
        <w:shd w:val="clear" w:color="auto" w:fill="FFFFFF"/>
        <w:spacing w:before="0" w:beforeAutospacing="0" w:after="0" w:afterAutospacing="0" w:line="560" w:lineRule="exact"/>
        <w:ind w:firstLineChars="200" w:firstLine="31680"/>
        <w:rPr>
          <w:rFonts w:ascii="仿宋_GB2312" w:eastAsia="仿宋_GB2312" w:cs="Times New Roman"/>
          <w:color w:val="000000"/>
          <w:sz w:val="32"/>
          <w:szCs w:val="32"/>
        </w:rPr>
      </w:pPr>
      <w:r w:rsidRPr="0091445B">
        <w:rPr>
          <w:rFonts w:ascii="仿宋_GB2312" w:eastAsia="仿宋_GB2312" w:hAnsi="仿宋" w:cs="仿宋_GB2312" w:hint="eastAsia"/>
          <w:color w:val="333333"/>
          <w:spacing w:val="15"/>
          <w:sz w:val="32"/>
          <w:szCs w:val="32"/>
        </w:rPr>
        <w:t>口罩应符合《医用外科口罩》</w:t>
      </w:r>
      <w:r w:rsidRPr="0091445B">
        <w:rPr>
          <w:rFonts w:ascii="仿宋_GB2312" w:eastAsia="仿宋_GB2312" w:hAnsi="仿宋" w:cs="仿宋_GB2312"/>
          <w:color w:val="333333"/>
          <w:spacing w:val="15"/>
          <w:sz w:val="32"/>
          <w:szCs w:val="32"/>
        </w:rPr>
        <w:t>(YYO469-2011)</w:t>
      </w:r>
      <w:r w:rsidRPr="0091445B">
        <w:rPr>
          <w:rFonts w:ascii="仿宋_GB2312" w:eastAsia="仿宋_GB2312" w:hAnsi="仿宋" w:cs="仿宋_GB2312" w:hint="eastAsia"/>
          <w:color w:val="333333"/>
          <w:spacing w:val="15"/>
          <w:sz w:val="32"/>
          <w:szCs w:val="32"/>
        </w:rPr>
        <w:t>、《医用防护口罩技术要求》</w:t>
      </w:r>
      <w:r w:rsidRPr="0091445B">
        <w:rPr>
          <w:rFonts w:ascii="仿宋_GB2312" w:eastAsia="仿宋_GB2312" w:hAnsi="仿宋" w:cs="仿宋_GB2312"/>
          <w:color w:val="333333"/>
          <w:spacing w:val="15"/>
          <w:sz w:val="32"/>
          <w:szCs w:val="32"/>
        </w:rPr>
        <w:t>(GB19083-2010)</w:t>
      </w:r>
      <w:r w:rsidRPr="0091445B">
        <w:rPr>
          <w:rFonts w:ascii="仿宋_GB2312" w:eastAsia="仿宋_GB2312" w:hAnsi="仿宋" w:cs="仿宋_GB2312" w:hint="eastAsia"/>
          <w:color w:val="333333"/>
          <w:spacing w:val="15"/>
          <w:sz w:val="32"/>
          <w:szCs w:val="32"/>
        </w:rPr>
        <w:t>等国家标准和行业标准要求，使用前应检查包装完好性和有效期限。使用前进行气密性检查，注意定期更换，污染时及时更换。</w:t>
      </w:r>
    </w:p>
    <w:p w:rsidR="00A17EB7" w:rsidRPr="0091445B" w:rsidRDefault="00A17EB7" w:rsidP="002B1506">
      <w:pPr>
        <w:pStyle w:val="NormalWeb"/>
        <w:shd w:val="clear" w:color="auto" w:fill="FFFFFF"/>
        <w:spacing w:before="0" w:beforeAutospacing="0" w:after="0" w:afterAutospacing="0" w:line="560" w:lineRule="exact"/>
        <w:ind w:firstLineChars="242" w:firstLine="31680"/>
        <w:rPr>
          <w:rFonts w:ascii="仿宋_GB2312" w:eastAsia="仿宋_GB2312" w:hAnsi="仿宋" w:cs="Times New Roman"/>
          <w:color w:val="333333"/>
          <w:spacing w:val="15"/>
          <w:sz w:val="32"/>
          <w:szCs w:val="32"/>
        </w:rPr>
      </w:pPr>
      <w:r w:rsidRPr="0091445B">
        <w:rPr>
          <w:rFonts w:ascii="仿宋_GB2312" w:eastAsia="仿宋_GB2312" w:hAnsi="仿宋" w:cs="仿宋_GB2312" w:hint="eastAsia"/>
          <w:color w:val="333333"/>
          <w:spacing w:val="15"/>
          <w:sz w:val="32"/>
          <w:szCs w:val="32"/>
        </w:rPr>
        <w:t>在日常生活中，避免近距离</w:t>
      </w:r>
      <w:r w:rsidRPr="0091445B">
        <w:rPr>
          <w:rFonts w:ascii="仿宋_GB2312" w:eastAsia="仿宋_GB2312" w:hAnsi="仿宋" w:cs="仿宋_GB2312"/>
          <w:color w:val="333333"/>
          <w:spacing w:val="15"/>
          <w:sz w:val="32"/>
          <w:szCs w:val="32"/>
        </w:rPr>
        <w:t>(1</w:t>
      </w:r>
      <w:r w:rsidRPr="0091445B">
        <w:rPr>
          <w:rFonts w:ascii="仿宋_GB2312" w:eastAsia="仿宋_GB2312" w:hAnsi="仿宋" w:cs="仿宋_GB2312" w:hint="eastAsia"/>
          <w:color w:val="333333"/>
          <w:spacing w:val="15"/>
          <w:sz w:val="32"/>
          <w:szCs w:val="32"/>
        </w:rPr>
        <w:t>米以内</w:t>
      </w:r>
      <w:r w:rsidRPr="0091445B">
        <w:rPr>
          <w:rFonts w:ascii="仿宋_GB2312" w:eastAsia="仿宋_GB2312" w:hAnsi="仿宋" w:cs="仿宋_GB2312"/>
          <w:color w:val="333333"/>
          <w:spacing w:val="15"/>
          <w:sz w:val="32"/>
          <w:szCs w:val="32"/>
        </w:rPr>
        <w:t>)</w:t>
      </w:r>
      <w:r w:rsidRPr="0091445B">
        <w:rPr>
          <w:rFonts w:ascii="仿宋_GB2312" w:eastAsia="仿宋_GB2312" w:hAnsi="仿宋" w:cs="仿宋_GB2312" w:hint="eastAsia"/>
          <w:color w:val="333333"/>
          <w:spacing w:val="15"/>
          <w:sz w:val="32"/>
          <w:szCs w:val="32"/>
        </w:rPr>
        <w:t>接触，使用医用外科口罩即可；当近距离</w:t>
      </w:r>
      <w:r w:rsidRPr="0091445B">
        <w:rPr>
          <w:rFonts w:ascii="仿宋_GB2312" w:eastAsia="仿宋_GB2312" w:hAnsi="仿宋" w:cs="仿宋_GB2312"/>
          <w:color w:val="333333"/>
          <w:spacing w:val="15"/>
          <w:sz w:val="32"/>
          <w:szCs w:val="32"/>
        </w:rPr>
        <w:t>(1</w:t>
      </w:r>
      <w:r w:rsidRPr="0091445B">
        <w:rPr>
          <w:rFonts w:ascii="仿宋_GB2312" w:eastAsia="仿宋_GB2312" w:hAnsi="仿宋" w:cs="仿宋_GB2312" w:hint="eastAsia"/>
          <w:color w:val="333333"/>
          <w:spacing w:val="15"/>
          <w:sz w:val="32"/>
          <w:szCs w:val="32"/>
        </w:rPr>
        <w:t>米以内</w:t>
      </w:r>
      <w:r w:rsidRPr="0091445B">
        <w:rPr>
          <w:rFonts w:ascii="仿宋_GB2312" w:eastAsia="仿宋_GB2312" w:hAnsi="仿宋" w:cs="仿宋_GB2312"/>
          <w:color w:val="333333"/>
          <w:spacing w:val="15"/>
          <w:sz w:val="32"/>
          <w:szCs w:val="32"/>
        </w:rPr>
        <w:t>)</w:t>
      </w:r>
      <w:r w:rsidRPr="0091445B">
        <w:rPr>
          <w:rFonts w:ascii="仿宋_GB2312" w:eastAsia="仿宋_GB2312" w:hAnsi="仿宋" w:cs="仿宋_GB2312" w:hint="eastAsia"/>
          <w:color w:val="333333"/>
          <w:spacing w:val="15"/>
          <w:sz w:val="32"/>
          <w:szCs w:val="32"/>
        </w:rPr>
        <w:t>接触患者或疑似患者时，佩戴医用防护口罩</w:t>
      </w:r>
      <w:r w:rsidRPr="0091445B">
        <w:rPr>
          <w:rFonts w:ascii="仿宋_GB2312" w:eastAsia="仿宋_GB2312" w:hAnsi="仿宋" w:cs="仿宋_GB2312"/>
          <w:color w:val="333333"/>
          <w:spacing w:val="15"/>
          <w:sz w:val="32"/>
          <w:szCs w:val="32"/>
        </w:rPr>
        <w:t>(N95</w:t>
      </w:r>
      <w:r w:rsidRPr="0091445B">
        <w:rPr>
          <w:rFonts w:ascii="仿宋_GB2312" w:eastAsia="仿宋_GB2312" w:hAnsi="仿宋" w:cs="仿宋_GB2312" w:hint="eastAsia"/>
          <w:color w:val="333333"/>
          <w:spacing w:val="15"/>
          <w:sz w:val="32"/>
          <w:szCs w:val="32"/>
        </w:rPr>
        <w:t>及以上</w:t>
      </w:r>
      <w:r w:rsidRPr="0091445B">
        <w:rPr>
          <w:rFonts w:ascii="仿宋_GB2312" w:eastAsia="仿宋_GB2312" w:hAnsi="仿宋" w:cs="仿宋_GB2312"/>
          <w:color w:val="333333"/>
          <w:spacing w:val="15"/>
          <w:sz w:val="32"/>
          <w:szCs w:val="32"/>
        </w:rPr>
        <w:t>)</w:t>
      </w:r>
      <w:r w:rsidRPr="0091445B">
        <w:rPr>
          <w:rFonts w:ascii="仿宋_GB2312" w:eastAsia="仿宋_GB2312" w:hAnsi="仿宋" w:cs="仿宋_GB2312" w:hint="eastAsia"/>
          <w:color w:val="333333"/>
          <w:spacing w:val="15"/>
          <w:sz w:val="32"/>
          <w:szCs w:val="32"/>
        </w:rPr>
        <w:t>。</w:t>
      </w:r>
    </w:p>
    <w:p w:rsidR="00A17EB7" w:rsidRPr="0091445B" w:rsidRDefault="00A17EB7" w:rsidP="002B1506">
      <w:pPr>
        <w:pStyle w:val="NormalWeb"/>
        <w:shd w:val="clear" w:color="auto" w:fill="FFFFFF"/>
        <w:spacing w:before="0" w:beforeAutospacing="0" w:after="0" w:afterAutospacing="0" w:line="560" w:lineRule="exact"/>
        <w:ind w:firstLineChars="242" w:firstLine="31680"/>
        <w:rPr>
          <w:rFonts w:ascii="仿宋_GB2312" w:eastAsia="仿宋_GB2312" w:cs="Times New Roman"/>
          <w:color w:val="000000"/>
          <w:sz w:val="32"/>
          <w:szCs w:val="32"/>
        </w:rPr>
      </w:pPr>
      <w:r w:rsidRPr="0091445B">
        <w:rPr>
          <w:rFonts w:ascii="仿宋_GB2312" w:eastAsia="仿宋_GB2312" w:hAnsi="仿宋" w:cs="仿宋_GB2312" w:hint="eastAsia"/>
          <w:color w:val="333333"/>
          <w:spacing w:val="15"/>
          <w:sz w:val="32"/>
          <w:szCs w:val="32"/>
        </w:rPr>
        <w:t>佩戴方式如下：</w:t>
      </w:r>
    </w:p>
    <w:p w:rsidR="00A17EB7" w:rsidRPr="0091445B" w:rsidRDefault="00A17EB7" w:rsidP="007F3FD1">
      <w:pPr>
        <w:pStyle w:val="NormalWeb"/>
        <w:shd w:val="clear" w:color="auto" w:fill="FFFFFF"/>
        <w:spacing w:before="0" w:beforeAutospacing="0" w:after="0" w:afterAutospacing="0" w:line="560" w:lineRule="exact"/>
        <w:ind w:firstLine="675"/>
        <w:rPr>
          <w:rFonts w:ascii="仿宋_GB2312" w:eastAsia="仿宋_GB2312" w:cs="Times New Roman"/>
          <w:color w:val="000000"/>
          <w:sz w:val="32"/>
          <w:szCs w:val="32"/>
        </w:rPr>
      </w:pPr>
      <w:r w:rsidRPr="0091445B">
        <w:rPr>
          <w:rFonts w:ascii="仿宋_GB2312" w:eastAsia="仿宋_GB2312" w:hAnsi="仿宋" w:cs="仿宋_GB2312"/>
          <w:color w:val="333333"/>
          <w:spacing w:val="15"/>
          <w:sz w:val="32"/>
          <w:szCs w:val="32"/>
        </w:rPr>
        <w:t>1)</w:t>
      </w:r>
      <w:r w:rsidRPr="0091445B">
        <w:rPr>
          <w:rFonts w:ascii="仿宋_GB2312" w:eastAsia="仿宋_GB2312" w:hAnsi="仿宋" w:cs="仿宋_GB2312" w:hint="eastAsia"/>
          <w:color w:val="333333"/>
          <w:spacing w:val="15"/>
          <w:sz w:val="32"/>
          <w:szCs w:val="32"/>
        </w:rPr>
        <w:t>用手托住口罩，使鼻夹位于指尖，让头带自然垂下。</w:t>
      </w:r>
    </w:p>
    <w:p w:rsidR="00A17EB7" w:rsidRPr="0091445B" w:rsidRDefault="00A17EB7" w:rsidP="007F3FD1">
      <w:pPr>
        <w:pStyle w:val="NormalWeb"/>
        <w:shd w:val="clear" w:color="auto" w:fill="FFFFFF"/>
        <w:spacing w:before="0" w:beforeAutospacing="0" w:after="0" w:afterAutospacing="0" w:line="560" w:lineRule="exact"/>
        <w:ind w:firstLine="675"/>
        <w:rPr>
          <w:rFonts w:ascii="仿宋_GB2312" w:eastAsia="仿宋_GB2312" w:cs="Times New Roman"/>
          <w:color w:val="000000"/>
          <w:sz w:val="32"/>
          <w:szCs w:val="32"/>
        </w:rPr>
      </w:pPr>
      <w:r w:rsidRPr="0091445B">
        <w:rPr>
          <w:rFonts w:ascii="仿宋_GB2312" w:eastAsia="仿宋_GB2312" w:hAnsi="仿宋" w:cs="仿宋_GB2312"/>
          <w:color w:val="333333"/>
          <w:spacing w:val="15"/>
          <w:sz w:val="32"/>
          <w:szCs w:val="32"/>
        </w:rPr>
        <w:t>2)</w:t>
      </w:r>
      <w:r w:rsidRPr="0091445B">
        <w:rPr>
          <w:rFonts w:ascii="仿宋_GB2312" w:eastAsia="仿宋_GB2312" w:hAnsi="仿宋" w:cs="仿宋_GB2312" w:hint="eastAsia"/>
          <w:color w:val="333333"/>
          <w:spacing w:val="15"/>
          <w:sz w:val="32"/>
          <w:szCs w:val="32"/>
        </w:rPr>
        <w:t>使鼻夹朝上，用口罩托住下巴。将上头带拉过头顶，放在脑后较高的位置，将下头带拉过头顶，放在颈后耳朵以下的位置。</w:t>
      </w:r>
    </w:p>
    <w:p w:rsidR="00A17EB7" w:rsidRPr="0091445B" w:rsidRDefault="00A17EB7" w:rsidP="007F3FD1">
      <w:pPr>
        <w:pStyle w:val="NormalWeb"/>
        <w:shd w:val="clear" w:color="auto" w:fill="FFFFFF"/>
        <w:spacing w:before="0" w:beforeAutospacing="0" w:after="0" w:afterAutospacing="0" w:line="560" w:lineRule="exact"/>
        <w:ind w:firstLine="675"/>
        <w:rPr>
          <w:rFonts w:ascii="仿宋_GB2312" w:eastAsia="仿宋_GB2312" w:cs="Times New Roman"/>
          <w:color w:val="000000"/>
          <w:sz w:val="32"/>
          <w:szCs w:val="32"/>
        </w:rPr>
      </w:pPr>
      <w:r w:rsidRPr="0091445B">
        <w:rPr>
          <w:rFonts w:ascii="仿宋_GB2312" w:eastAsia="仿宋_GB2312" w:hAnsi="仿宋" w:cs="仿宋_GB2312"/>
          <w:color w:val="333333"/>
          <w:spacing w:val="15"/>
          <w:sz w:val="32"/>
          <w:szCs w:val="32"/>
        </w:rPr>
        <w:t>3)</w:t>
      </w:r>
      <w:r w:rsidRPr="0091445B">
        <w:rPr>
          <w:rFonts w:ascii="仿宋_GB2312" w:eastAsia="仿宋_GB2312" w:hAnsi="仿宋" w:cs="仿宋_GB2312" w:hint="eastAsia"/>
          <w:color w:val="333333"/>
          <w:spacing w:val="15"/>
          <w:sz w:val="32"/>
          <w:szCs w:val="32"/>
        </w:rPr>
        <w:t>将双手指尖放在金属鼻夹顶部，用双手，一边向内按压，一边向两侧移动，塑造鼻梁形状</w:t>
      </w:r>
      <w:r w:rsidRPr="0091445B">
        <w:rPr>
          <w:rFonts w:ascii="仿宋_GB2312" w:eastAsia="仿宋_GB2312" w:hAnsi="仿宋" w:cs="仿宋_GB2312"/>
          <w:color w:val="333333"/>
          <w:spacing w:val="15"/>
          <w:sz w:val="32"/>
          <w:szCs w:val="32"/>
        </w:rPr>
        <w:t>(</w:t>
      </w:r>
      <w:r w:rsidRPr="0091445B">
        <w:rPr>
          <w:rFonts w:ascii="仿宋_GB2312" w:eastAsia="仿宋_GB2312" w:hAnsi="仿宋" w:cs="仿宋_GB2312" w:hint="eastAsia"/>
          <w:color w:val="333333"/>
          <w:spacing w:val="15"/>
          <w:sz w:val="32"/>
          <w:szCs w:val="32"/>
        </w:rPr>
        <w:t>用单手捏鼻夹会导致密合不当，降低口罩防护效果，请使用双手</w:t>
      </w:r>
      <w:r w:rsidRPr="0091445B">
        <w:rPr>
          <w:rFonts w:ascii="仿宋_GB2312" w:eastAsia="仿宋_GB2312" w:hAnsi="仿宋" w:cs="仿宋_GB2312"/>
          <w:color w:val="333333"/>
          <w:spacing w:val="15"/>
          <w:sz w:val="32"/>
          <w:szCs w:val="32"/>
        </w:rPr>
        <w:t>)</w:t>
      </w:r>
      <w:r w:rsidRPr="0091445B">
        <w:rPr>
          <w:rFonts w:ascii="仿宋_GB2312" w:eastAsia="仿宋_GB2312" w:hAnsi="仿宋" w:cs="仿宋_GB2312" w:hint="eastAsia"/>
          <w:color w:val="333333"/>
          <w:spacing w:val="15"/>
          <w:sz w:val="32"/>
          <w:szCs w:val="32"/>
        </w:rPr>
        <w:t>。</w:t>
      </w:r>
    </w:p>
    <w:p w:rsidR="00A17EB7" w:rsidRPr="0091445B" w:rsidRDefault="00A17EB7" w:rsidP="007F3FD1">
      <w:pPr>
        <w:pStyle w:val="NormalWeb"/>
        <w:shd w:val="clear" w:color="auto" w:fill="FFFFFF"/>
        <w:spacing w:before="0" w:beforeAutospacing="0" w:after="0" w:afterAutospacing="0" w:line="560" w:lineRule="exact"/>
        <w:ind w:firstLine="675"/>
        <w:rPr>
          <w:rFonts w:ascii="仿宋_GB2312" w:eastAsia="仿宋_GB2312" w:cs="Times New Roman"/>
          <w:color w:val="000000"/>
          <w:sz w:val="32"/>
          <w:szCs w:val="32"/>
        </w:rPr>
      </w:pPr>
      <w:r w:rsidRPr="0091445B">
        <w:rPr>
          <w:rFonts w:ascii="仿宋_GB2312" w:eastAsia="仿宋_GB2312" w:hAnsi="仿宋" w:cs="仿宋_GB2312"/>
          <w:color w:val="333333"/>
          <w:spacing w:val="15"/>
          <w:sz w:val="32"/>
          <w:szCs w:val="32"/>
        </w:rPr>
        <w:t>4)</w:t>
      </w:r>
      <w:r w:rsidRPr="0091445B">
        <w:rPr>
          <w:rFonts w:ascii="仿宋_GB2312" w:eastAsia="仿宋_GB2312" w:hAnsi="仿宋" w:cs="仿宋_GB2312" w:hint="eastAsia"/>
          <w:color w:val="333333"/>
          <w:spacing w:val="15"/>
          <w:sz w:val="32"/>
          <w:szCs w:val="32"/>
        </w:rPr>
        <w:t>佩戴气密性检查。</w:t>
      </w:r>
    </w:p>
    <w:p w:rsidR="00A17EB7" w:rsidRPr="0091445B" w:rsidRDefault="00A17EB7" w:rsidP="007F3FD1">
      <w:pPr>
        <w:pStyle w:val="NormalWeb"/>
        <w:shd w:val="clear" w:color="auto" w:fill="FFFFFF"/>
        <w:spacing w:before="0" w:beforeAutospacing="0" w:after="0" w:afterAutospacing="0" w:line="560" w:lineRule="exact"/>
        <w:ind w:firstLine="675"/>
        <w:rPr>
          <w:rFonts w:ascii="仿宋_GB2312" w:eastAsia="仿宋_GB2312" w:hAnsi="仿宋" w:cs="Times New Roman"/>
          <w:color w:val="333333"/>
          <w:spacing w:val="15"/>
          <w:sz w:val="32"/>
          <w:szCs w:val="32"/>
        </w:rPr>
      </w:pPr>
      <w:r w:rsidRPr="0091445B">
        <w:rPr>
          <w:rFonts w:ascii="仿宋_GB2312" w:eastAsia="仿宋_GB2312" w:hAnsi="仿宋" w:cs="仿宋_GB2312" w:hint="eastAsia"/>
          <w:color w:val="333333"/>
          <w:spacing w:val="15"/>
          <w:sz w:val="32"/>
          <w:szCs w:val="32"/>
        </w:rPr>
        <w:t>双手捂住口罩快速呼气</w:t>
      </w:r>
      <w:r w:rsidRPr="0091445B">
        <w:rPr>
          <w:rFonts w:ascii="仿宋_GB2312" w:eastAsia="仿宋_GB2312" w:hAnsi="仿宋" w:cs="仿宋_GB2312"/>
          <w:color w:val="333333"/>
          <w:spacing w:val="15"/>
          <w:sz w:val="32"/>
          <w:szCs w:val="32"/>
        </w:rPr>
        <w:t>(</w:t>
      </w:r>
      <w:r w:rsidRPr="0091445B">
        <w:rPr>
          <w:rFonts w:ascii="仿宋_GB2312" w:eastAsia="仿宋_GB2312" w:hAnsi="仿宋" w:cs="仿宋_GB2312" w:hint="eastAsia"/>
          <w:color w:val="333333"/>
          <w:spacing w:val="15"/>
          <w:sz w:val="32"/>
          <w:szCs w:val="32"/>
        </w:rPr>
        <w:t>正压检查方法</w:t>
      </w:r>
      <w:r w:rsidRPr="0091445B">
        <w:rPr>
          <w:rFonts w:ascii="仿宋_GB2312" w:eastAsia="仿宋_GB2312" w:hAnsi="仿宋" w:cs="仿宋_GB2312"/>
          <w:color w:val="333333"/>
          <w:spacing w:val="15"/>
          <w:sz w:val="32"/>
          <w:szCs w:val="32"/>
        </w:rPr>
        <w:t>)</w:t>
      </w:r>
      <w:r w:rsidRPr="0091445B">
        <w:rPr>
          <w:rFonts w:ascii="仿宋_GB2312" w:eastAsia="仿宋_GB2312" w:hAnsi="仿宋" w:cs="仿宋_GB2312" w:hint="eastAsia"/>
          <w:color w:val="333333"/>
          <w:spacing w:val="15"/>
          <w:sz w:val="32"/>
          <w:szCs w:val="32"/>
        </w:rPr>
        <w:t>或吸气</w:t>
      </w:r>
      <w:r w:rsidRPr="0091445B">
        <w:rPr>
          <w:rFonts w:ascii="仿宋_GB2312" w:eastAsia="仿宋_GB2312" w:hAnsi="仿宋" w:cs="仿宋_GB2312"/>
          <w:color w:val="333333"/>
          <w:spacing w:val="15"/>
          <w:sz w:val="32"/>
          <w:szCs w:val="32"/>
        </w:rPr>
        <w:t>(</w:t>
      </w:r>
      <w:r w:rsidRPr="0091445B">
        <w:rPr>
          <w:rFonts w:ascii="仿宋_GB2312" w:eastAsia="仿宋_GB2312" w:hAnsi="仿宋" w:cs="仿宋_GB2312" w:hint="eastAsia"/>
          <w:color w:val="333333"/>
          <w:spacing w:val="15"/>
          <w:sz w:val="32"/>
          <w:szCs w:val="32"/>
        </w:rPr>
        <w:t>负压检查方法</w:t>
      </w:r>
      <w:r w:rsidRPr="0091445B">
        <w:rPr>
          <w:rFonts w:ascii="仿宋_GB2312" w:eastAsia="仿宋_GB2312" w:hAnsi="仿宋" w:cs="仿宋_GB2312"/>
          <w:color w:val="333333"/>
          <w:spacing w:val="15"/>
          <w:sz w:val="32"/>
          <w:szCs w:val="32"/>
        </w:rPr>
        <w:t>)</w:t>
      </w:r>
      <w:r w:rsidRPr="0091445B">
        <w:rPr>
          <w:rFonts w:ascii="仿宋_GB2312" w:eastAsia="仿宋_GB2312" w:hAnsi="仿宋" w:cs="仿宋_GB2312" w:hint="eastAsia"/>
          <w:color w:val="333333"/>
          <w:spacing w:val="15"/>
          <w:sz w:val="32"/>
          <w:szCs w:val="32"/>
        </w:rPr>
        <w:t>应感觉口罩略微有鼓起或塌陷，若感觉有气体从鼻梁处泄漏应重新调整鼻夹，若感觉气体从口罩两侧泄漏进一步调整头带位置。</w:t>
      </w:r>
    </w:p>
    <w:p w:rsidR="00A17EB7" w:rsidRPr="002B1506" w:rsidRDefault="00A17EB7" w:rsidP="007F3FD1">
      <w:pPr>
        <w:pStyle w:val="NormalWeb"/>
        <w:shd w:val="clear" w:color="auto" w:fill="FFFFFF"/>
        <w:spacing w:before="0" w:beforeAutospacing="0" w:after="0" w:afterAutospacing="0" w:line="560" w:lineRule="exact"/>
        <w:ind w:firstLine="675"/>
        <w:rPr>
          <w:rFonts w:ascii="楷体_GB2312" w:eastAsia="楷体_GB2312" w:cs="Times New Roman"/>
          <w:color w:val="000000"/>
          <w:sz w:val="32"/>
          <w:szCs w:val="32"/>
        </w:rPr>
      </w:pPr>
      <w:r w:rsidRPr="002B1506">
        <w:rPr>
          <w:rFonts w:ascii="楷体_GB2312" w:eastAsia="楷体_GB2312" w:hAnsi="仿宋" w:cs="楷体_GB2312" w:hint="eastAsia"/>
          <w:color w:val="333333"/>
          <w:spacing w:val="15"/>
          <w:sz w:val="32"/>
          <w:szCs w:val="32"/>
        </w:rPr>
        <w:t>（二）头面部防护</w:t>
      </w:r>
    </w:p>
    <w:p w:rsidR="00A17EB7" w:rsidRPr="0091445B" w:rsidRDefault="00A17EB7" w:rsidP="007F3FD1">
      <w:pPr>
        <w:pStyle w:val="NormalWeb"/>
        <w:shd w:val="clear" w:color="auto" w:fill="FFFFFF"/>
        <w:spacing w:before="0" w:beforeAutospacing="0" w:after="0" w:afterAutospacing="0" w:line="560" w:lineRule="exact"/>
        <w:ind w:firstLine="675"/>
        <w:rPr>
          <w:rFonts w:ascii="仿宋_GB2312" w:eastAsia="仿宋_GB2312" w:hAnsi="仿宋" w:cs="Times New Roman"/>
          <w:color w:val="333333"/>
          <w:spacing w:val="15"/>
          <w:sz w:val="32"/>
          <w:szCs w:val="32"/>
        </w:rPr>
      </w:pPr>
      <w:r w:rsidRPr="0091445B">
        <w:rPr>
          <w:rFonts w:ascii="仿宋_GB2312" w:eastAsia="仿宋_GB2312" w:hAnsi="仿宋" w:cs="仿宋_GB2312" w:hint="eastAsia"/>
          <w:color w:val="333333"/>
          <w:spacing w:val="15"/>
          <w:sz w:val="32"/>
          <w:szCs w:val="32"/>
        </w:rPr>
        <w:t>近距离</w:t>
      </w:r>
      <w:r w:rsidRPr="0091445B">
        <w:rPr>
          <w:rFonts w:ascii="仿宋_GB2312" w:eastAsia="仿宋_GB2312" w:hAnsi="仿宋" w:cs="仿宋_GB2312"/>
          <w:color w:val="333333"/>
          <w:spacing w:val="15"/>
          <w:sz w:val="32"/>
          <w:szCs w:val="32"/>
        </w:rPr>
        <w:t>(1m</w:t>
      </w:r>
      <w:r w:rsidRPr="0091445B">
        <w:rPr>
          <w:rFonts w:ascii="仿宋_GB2312" w:eastAsia="仿宋_GB2312" w:hAnsi="仿宋" w:cs="仿宋_GB2312" w:hint="eastAsia"/>
          <w:color w:val="333333"/>
          <w:spacing w:val="15"/>
          <w:sz w:val="32"/>
          <w:szCs w:val="32"/>
        </w:rPr>
        <w:t>以内</w:t>
      </w:r>
      <w:r w:rsidRPr="0091445B">
        <w:rPr>
          <w:rFonts w:ascii="仿宋_GB2312" w:eastAsia="仿宋_GB2312" w:hAnsi="仿宋" w:cs="仿宋_GB2312"/>
          <w:color w:val="333333"/>
          <w:spacing w:val="15"/>
          <w:sz w:val="32"/>
          <w:szCs w:val="32"/>
        </w:rPr>
        <w:t>)</w:t>
      </w:r>
      <w:r w:rsidRPr="0091445B">
        <w:rPr>
          <w:rFonts w:ascii="仿宋_GB2312" w:eastAsia="仿宋_GB2312" w:hAnsi="仿宋" w:cs="仿宋_GB2312" w:hint="eastAsia"/>
          <w:color w:val="333333"/>
          <w:spacing w:val="15"/>
          <w:sz w:val="32"/>
          <w:szCs w:val="32"/>
        </w:rPr>
        <w:t>接触疑似病例或临床诊断病例的人员，还应佩戴护目镜或防护面屏。</w:t>
      </w:r>
    </w:p>
    <w:p w:rsidR="00A17EB7" w:rsidRPr="002B1506" w:rsidRDefault="00A17EB7" w:rsidP="007F3FD1">
      <w:pPr>
        <w:pStyle w:val="NormalWeb"/>
        <w:shd w:val="clear" w:color="auto" w:fill="FFFFFF"/>
        <w:spacing w:before="0" w:beforeAutospacing="0" w:after="0" w:afterAutospacing="0" w:line="560" w:lineRule="exact"/>
        <w:ind w:firstLine="675"/>
        <w:rPr>
          <w:rFonts w:ascii="楷体_GB2312" w:eastAsia="楷体_GB2312" w:hAnsi="仿宋" w:cs="Times New Roman"/>
          <w:color w:val="333333"/>
          <w:spacing w:val="15"/>
          <w:sz w:val="32"/>
          <w:szCs w:val="32"/>
        </w:rPr>
      </w:pPr>
      <w:r w:rsidRPr="002B1506">
        <w:rPr>
          <w:rFonts w:ascii="楷体_GB2312" w:eastAsia="楷体_GB2312" w:hAnsi="仿宋" w:cs="楷体_GB2312" w:hint="eastAsia"/>
          <w:color w:val="333333"/>
          <w:spacing w:val="15"/>
          <w:sz w:val="32"/>
          <w:szCs w:val="32"/>
        </w:rPr>
        <w:t>（三）手部防护</w:t>
      </w:r>
    </w:p>
    <w:p w:rsidR="00A17EB7" w:rsidRPr="0091445B" w:rsidRDefault="00A17EB7" w:rsidP="007F3FD1">
      <w:pPr>
        <w:pStyle w:val="NormalWeb"/>
        <w:shd w:val="clear" w:color="auto" w:fill="FFFFFF"/>
        <w:spacing w:before="0" w:beforeAutospacing="0" w:after="0" w:afterAutospacing="0" w:line="560" w:lineRule="exact"/>
        <w:ind w:firstLine="675"/>
        <w:rPr>
          <w:rFonts w:ascii="仿宋_GB2312" w:eastAsia="仿宋_GB2312" w:hAnsi="仿宋" w:cs="Times New Roman"/>
          <w:b/>
          <w:bCs/>
          <w:color w:val="333333"/>
          <w:spacing w:val="15"/>
          <w:sz w:val="32"/>
          <w:szCs w:val="32"/>
        </w:rPr>
      </w:pPr>
      <w:r w:rsidRPr="0091445B">
        <w:rPr>
          <w:rFonts w:ascii="仿宋_GB2312" w:eastAsia="仿宋_GB2312" w:hAnsi="仿宋" w:cs="仿宋_GB2312" w:hint="eastAsia"/>
          <w:color w:val="333333"/>
          <w:spacing w:val="15"/>
          <w:sz w:val="32"/>
          <w:szCs w:val="32"/>
        </w:rPr>
        <w:t>预计接触疑似病例或临床诊断病例血液、体液、呕吐物、排泄物及其污染物品的人员，应佩戴一次性使用医用橡胶检查手套，必要时佩戴两层。</w:t>
      </w:r>
      <w:r w:rsidRPr="0091445B">
        <w:rPr>
          <w:rFonts w:ascii="仿宋_GB2312" w:eastAsia="仿宋_GB2312" w:hAnsi="仿宋" w:cs="仿宋_GB2312" w:hint="eastAsia"/>
          <w:color w:val="333333"/>
          <w:spacing w:val="15"/>
          <w:sz w:val="32"/>
          <w:szCs w:val="32"/>
          <w:shd w:val="clear" w:color="auto" w:fill="FFFFFF"/>
        </w:rPr>
        <w:t>佩戴前应检查有无破损，每次使用后应清洁和消毒。一次性使用医用橡胶检查手套应一次性使用。</w:t>
      </w:r>
    </w:p>
    <w:p w:rsidR="00A17EB7" w:rsidRPr="002B1506" w:rsidRDefault="00A17EB7" w:rsidP="007F3FD1">
      <w:pPr>
        <w:pStyle w:val="NormalWeb"/>
        <w:shd w:val="clear" w:color="auto" w:fill="FFFFFF"/>
        <w:spacing w:before="0" w:beforeAutospacing="0" w:after="0" w:afterAutospacing="0" w:line="560" w:lineRule="exact"/>
        <w:ind w:firstLine="675"/>
        <w:rPr>
          <w:rFonts w:ascii="楷体_GB2312" w:eastAsia="楷体_GB2312" w:cs="Times New Roman"/>
          <w:color w:val="000000"/>
          <w:sz w:val="32"/>
          <w:szCs w:val="32"/>
        </w:rPr>
      </w:pPr>
      <w:r w:rsidRPr="002B1506">
        <w:rPr>
          <w:rFonts w:ascii="楷体_GB2312" w:eastAsia="楷体_GB2312" w:hAnsi="仿宋" w:cs="楷体_GB2312" w:hint="eastAsia"/>
          <w:color w:val="333333"/>
          <w:spacing w:val="15"/>
          <w:sz w:val="32"/>
          <w:szCs w:val="32"/>
        </w:rPr>
        <w:t>（四）手卫生</w:t>
      </w:r>
    </w:p>
    <w:p w:rsidR="00A17EB7" w:rsidRPr="0091445B" w:rsidRDefault="00A17EB7" w:rsidP="002B1506">
      <w:pPr>
        <w:pStyle w:val="NormalWeb"/>
        <w:shd w:val="clear" w:color="auto" w:fill="FFFFFF"/>
        <w:spacing w:before="0" w:beforeAutospacing="0" w:after="0" w:afterAutospacing="0" w:line="560" w:lineRule="exact"/>
        <w:ind w:firstLineChars="192" w:firstLine="31680"/>
        <w:rPr>
          <w:rFonts w:ascii="仿宋_GB2312" w:eastAsia="仿宋_GB2312" w:cs="Times New Roman"/>
          <w:color w:val="000000"/>
          <w:sz w:val="32"/>
          <w:szCs w:val="32"/>
        </w:rPr>
      </w:pPr>
      <w:r w:rsidRPr="0091445B">
        <w:rPr>
          <w:rFonts w:ascii="仿宋_GB2312" w:eastAsia="仿宋_GB2312" w:hAnsi="仿宋" w:cs="仿宋_GB2312" w:hint="eastAsia"/>
          <w:color w:val="333333"/>
          <w:spacing w:val="15"/>
          <w:sz w:val="32"/>
          <w:szCs w:val="32"/>
        </w:rPr>
        <w:t>戴手套不能代替手卫生。手卫生是预防疾病传播的重要手段。当手部有可见脏污，使用肥皂和流动水洗手。</w:t>
      </w:r>
    </w:p>
    <w:p w:rsidR="00A17EB7" w:rsidRPr="0091445B" w:rsidRDefault="00A17EB7" w:rsidP="007F3FD1">
      <w:pPr>
        <w:pStyle w:val="NormalWeb"/>
        <w:shd w:val="clear" w:color="auto" w:fill="FFFFFF"/>
        <w:spacing w:before="0" w:beforeAutospacing="0" w:after="0" w:afterAutospacing="0" w:line="560" w:lineRule="exact"/>
        <w:rPr>
          <w:rFonts w:ascii="仿宋_GB2312" w:eastAsia="仿宋_GB2312" w:cs="Times New Roman"/>
          <w:color w:val="000000"/>
          <w:sz w:val="32"/>
          <w:szCs w:val="32"/>
        </w:rPr>
      </w:pPr>
      <w:r w:rsidRPr="0091445B">
        <w:rPr>
          <w:rFonts w:ascii="仿宋_GB2312" w:eastAsia="仿宋_GB2312" w:hAnsi="仿宋" w:cs="仿宋_GB2312" w:hint="eastAsia"/>
          <w:color w:val="333333"/>
          <w:spacing w:val="15"/>
          <w:sz w:val="32"/>
          <w:szCs w:val="32"/>
        </w:rPr>
        <w:t>当手部脏污不可见时，可使用肥皂和流动水洗手，或使用速干手消毒剂。</w:t>
      </w:r>
    </w:p>
    <w:p w:rsidR="00A17EB7" w:rsidRPr="0091445B" w:rsidRDefault="00A17EB7" w:rsidP="007F3FD1">
      <w:pPr>
        <w:pStyle w:val="NormalWeb"/>
        <w:shd w:val="clear" w:color="auto" w:fill="FFFFFF"/>
        <w:spacing w:before="0" w:beforeAutospacing="0" w:after="0" w:afterAutospacing="0" w:line="560" w:lineRule="exact"/>
        <w:ind w:left="720"/>
        <w:rPr>
          <w:rFonts w:ascii="仿宋_GB2312" w:eastAsia="仿宋_GB2312" w:cs="Times New Roman"/>
          <w:color w:val="000000"/>
          <w:sz w:val="32"/>
          <w:szCs w:val="32"/>
        </w:rPr>
      </w:pPr>
      <w:r w:rsidRPr="0091445B">
        <w:rPr>
          <w:rFonts w:ascii="仿宋_GB2312" w:eastAsia="仿宋_GB2312" w:hAnsi="仿宋" w:cs="仿宋_GB2312" w:hint="eastAsia"/>
          <w:color w:val="333333"/>
          <w:spacing w:val="15"/>
          <w:sz w:val="32"/>
          <w:szCs w:val="32"/>
        </w:rPr>
        <w:t>正确洗手程序：</w:t>
      </w:r>
    </w:p>
    <w:p w:rsidR="00A17EB7" w:rsidRPr="0091445B" w:rsidRDefault="00A17EB7" w:rsidP="007F3FD1">
      <w:pPr>
        <w:pStyle w:val="NormalWeb"/>
        <w:shd w:val="clear" w:color="auto" w:fill="FFFFFF"/>
        <w:spacing w:before="0" w:beforeAutospacing="0" w:after="0" w:afterAutospacing="0" w:line="560" w:lineRule="exact"/>
        <w:ind w:left="720"/>
        <w:rPr>
          <w:rFonts w:ascii="仿宋_GB2312" w:eastAsia="仿宋_GB2312" w:cs="Times New Roman"/>
          <w:color w:val="000000"/>
          <w:sz w:val="32"/>
          <w:szCs w:val="32"/>
        </w:rPr>
      </w:pPr>
      <w:r w:rsidRPr="0091445B">
        <w:rPr>
          <w:rFonts w:ascii="仿宋_GB2312" w:eastAsia="仿宋_GB2312" w:hAnsi="仿宋" w:cs="仿宋_GB2312"/>
          <w:color w:val="333333"/>
          <w:spacing w:val="15"/>
          <w:sz w:val="32"/>
          <w:szCs w:val="32"/>
        </w:rPr>
        <w:t>1</w:t>
      </w:r>
      <w:r w:rsidRPr="0091445B">
        <w:rPr>
          <w:rFonts w:ascii="仿宋_GB2312" w:eastAsia="仿宋_GB2312" w:hAnsi="仿宋" w:cs="仿宋_GB2312" w:hint="eastAsia"/>
          <w:color w:val="333333"/>
          <w:spacing w:val="15"/>
          <w:sz w:val="32"/>
          <w:szCs w:val="32"/>
        </w:rPr>
        <w:t>．在流动水下淋湿双手。</w:t>
      </w:r>
    </w:p>
    <w:p w:rsidR="00A17EB7" w:rsidRPr="0091445B" w:rsidRDefault="00A17EB7" w:rsidP="007F3FD1">
      <w:pPr>
        <w:pStyle w:val="NormalWeb"/>
        <w:shd w:val="clear" w:color="auto" w:fill="FFFFFF"/>
        <w:spacing w:before="0" w:beforeAutospacing="0" w:after="0" w:afterAutospacing="0" w:line="560" w:lineRule="exact"/>
        <w:ind w:left="720"/>
        <w:rPr>
          <w:rFonts w:ascii="仿宋_GB2312" w:eastAsia="仿宋_GB2312" w:cs="Times New Roman"/>
          <w:color w:val="000000"/>
          <w:sz w:val="32"/>
          <w:szCs w:val="32"/>
        </w:rPr>
      </w:pPr>
      <w:r w:rsidRPr="0091445B">
        <w:rPr>
          <w:rFonts w:ascii="仿宋_GB2312" w:eastAsia="仿宋_GB2312" w:hAnsi="仿宋" w:cs="仿宋_GB2312"/>
          <w:color w:val="333333"/>
          <w:spacing w:val="15"/>
          <w:sz w:val="32"/>
          <w:szCs w:val="32"/>
        </w:rPr>
        <w:t>2</w:t>
      </w:r>
      <w:r w:rsidRPr="0091445B">
        <w:rPr>
          <w:rFonts w:ascii="仿宋_GB2312" w:eastAsia="仿宋_GB2312" w:hAnsi="仿宋" w:cs="仿宋_GB2312" w:hint="eastAsia"/>
          <w:color w:val="333333"/>
          <w:spacing w:val="15"/>
          <w:sz w:val="32"/>
          <w:szCs w:val="32"/>
        </w:rPr>
        <w:t>．取适量洗手液</w:t>
      </w:r>
      <w:r w:rsidRPr="0091445B">
        <w:rPr>
          <w:rFonts w:ascii="仿宋_GB2312" w:eastAsia="仿宋_GB2312" w:hAnsi="仿宋" w:cs="仿宋_GB2312"/>
          <w:color w:val="333333"/>
          <w:spacing w:val="15"/>
          <w:sz w:val="32"/>
          <w:szCs w:val="32"/>
        </w:rPr>
        <w:t>(</w:t>
      </w:r>
      <w:r w:rsidRPr="0091445B">
        <w:rPr>
          <w:rFonts w:ascii="仿宋_GB2312" w:eastAsia="仿宋_GB2312" w:hAnsi="仿宋" w:cs="仿宋_GB2312" w:hint="eastAsia"/>
          <w:color w:val="333333"/>
          <w:spacing w:val="15"/>
          <w:sz w:val="32"/>
          <w:szCs w:val="32"/>
        </w:rPr>
        <w:t>肥皂</w:t>
      </w:r>
      <w:r w:rsidRPr="0091445B">
        <w:rPr>
          <w:rFonts w:ascii="仿宋_GB2312" w:eastAsia="仿宋_GB2312" w:hAnsi="仿宋" w:cs="仿宋_GB2312"/>
          <w:color w:val="333333"/>
          <w:spacing w:val="15"/>
          <w:sz w:val="32"/>
          <w:szCs w:val="32"/>
        </w:rPr>
        <w:t>)</w:t>
      </w:r>
      <w:r w:rsidRPr="0091445B">
        <w:rPr>
          <w:rFonts w:ascii="仿宋_GB2312" w:eastAsia="仿宋_GB2312" w:hAnsi="仿宋" w:cs="仿宋_GB2312" w:hint="eastAsia"/>
          <w:color w:val="333333"/>
          <w:spacing w:val="15"/>
          <w:sz w:val="32"/>
          <w:szCs w:val="32"/>
        </w:rPr>
        <w:t>均匀涂抹至整个手掌、手背、手指和指缝。</w:t>
      </w:r>
    </w:p>
    <w:p w:rsidR="00A17EB7" w:rsidRPr="0091445B" w:rsidRDefault="00A17EB7" w:rsidP="007F3FD1">
      <w:pPr>
        <w:pStyle w:val="NormalWeb"/>
        <w:shd w:val="clear" w:color="auto" w:fill="FFFFFF"/>
        <w:spacing w:before="0" w:beforeAutospacing="0" w:after="0" w:afterAutospacing="0" w:line="560" w:lineRule="exact"/>
        <w:ind w:left="720"/>
        <w:rPr>
          <w:rFonts w:ascii="仿宋_GB2312" w:eastAsia="仿宋_GB2312" w:cs="Times New Roman"/>
          <w:color w:val="000000"/>
          <w:sz w:val="32"/>
          <w:szCs w:val="32"/>
        </w:rPr>
      </w:pPr>
      <w:r w:rsidRPr="0091445B">
        <w:rPr>
          <w:rFonts w:ascii="仿宋_GB2312" w:eastAsia="仿宋_GB2312" w:hAnsi="仿宋" w:cs="仿宋_GB2312"/>
          <w:color w:val="333333"/>
          <w:spacing w:val="15"/>
          <w:sz w:val="32"/>
          <w:szCs w:val="32"/>
        </w:rPr>
        <w:t>3</w:t>
      </w:r>
      <w:r w:rsidRPr="0091445B">
        <w:rPr>
          <w:rFonts w:ascii="仿宋_GB2312" w:eastAsia="仿宋_GB2312" w:hAnsi="仿宋" w:cs="仿宋_GB2312" w:hint="eastAsia"/>
          <w:color w:val="333333"/>
          <w:spacing w:val="15"/>
          <w:sz w:val="32"/>
          <w:szCs w:val="32"/>
        </w:rPr>
        <w:t>．认真搓双手至少</w:t>
      </w:r>
      <w:r w:rsidRPr="0091445B">
        <w:rPr>
          <w:rFonts w:ascii="仿宋_GB2312" w:eastAsia="仿宋_GB2312" w:hAnsi="仿宋" w:cs="仿宋_GB2312"/>
          <w:color w:val="333333"/>
          <w:spacing w:val="15"/>
          <w:sz w:val="32"/>
          <w:szCs w:val="32"/>
        </w:rPr>
        <w:t>15</w:t>
      </w:r>
      <w:r w:rsidRPr="0091445B">
        <w:rPr>
          <w:rFonts w:ascii="仿宋_GB2312" w:eastAsia="仿宋_GB2312" w:hAnsi="仿宋" w:cs="仿宋_GB2312" w:hint="eastAsia"/>
          <w:color w:val="333333"/>
          <w:spacing w:val="15"/>
          <w:sz w:val="32"/>
          <w:szCs w:val="32"/>
        </w:rPr>
        <w:t>秒，具体操作如下</w:t>
      </w:r>
      <w:r w:rsidRPr="0091445B">
        <w:rPr>
          <w:rFonts w:ascii="仿宋_GB2312" w:eastAsia="仿宋_GB2312" w:hAnsi="仿宋" w:cs="仿宋_GB2312"/>
          <w:color w:val="333333"/>
          <w:spacing w:val="15"/>
          <w:sz w:val="32"/>
          <w:szCs w:val="32"/>
        </w:rPr>
        <w:t>:</w:t>
      </w:r>
    </w:p>
    <w:p w:rsidR="00A17EB7" w:rsidRPr="0091445B" w:rsidRDefault="00A17EB7" w:rsidP="007F3FD1">
      <w:pPr>
        <w:pStyle w:val="NormalWeb"/>
        <w:shd w:val="clear" w:color="auto" w:fill="FFFFFF"/>
        <w:spacing w:before="0" w:beforeAutospacing="0" w:after="0" w:afterAutospacing="0" w:line="560" w:lineRule="exact"/>
        <w:ind w:left="720"/>
        <w:rPr>
          <w:rFonts w:ascii="仿宋_GB2312" w:eastAsia="仿宋_GB2312" w:cs="Times New Roman"/>
          <w:color w:val="000000"/>
          <w:sz w:val="32"/>
          <w:szCs w:val="32"/>
        </w:rPr>
      </w:pPr>
      <w:r w:rsidRPr="0091445B">
        <w:rPr>
          <w:rFonts w:ascii="仿宋_GB2312" w:eastAsia="仿宋_GB2312" w:hAnsi="仿宋" w:cs="仿宋_GB2312"/>
          <w:color w:val="333333"/>
          <w:spacing w:val="15"/>
          <w:sz w:val="32"/>
          <w:szCs w:val="32"/>
        </w:rPr>
        <w:t>a</w:t>
      </w:r>
      <w:r w:rsidRPr="0091445B">
        <w:rPr>
          <w:rFonts w:ascii="仿宋_GB2312" w:eastAsia="仿宋_GB2312" w:hAnsi="仿宋" w:cs="仿宋_GB2312" w:hint="eastAsia"/>
          <w:color w:val="333333"/>
          <w:spacing w:val="15"/>
          <w:sz w:val="32"/>
          <w:szCs w:val="32"/>
        </w:rPr>
        <w:t>，掌心相对，手指并拢，相互揉搓。</w:t>
      </w:r>
    </w:p>
    <w:p w:rsidR="00A17EB7" w:rsidRPr="0091445B" w:rsidRDefault="00A17EB7" w:rsidP="007F3FD1">
      <w:pPr>
        <w:pStyle w:val="NormalWeb"/>
        <w:shd w:val="clear" w:color="auto" w:fill="FFFFFF"/>
        <w:spacing w:before="0" w:beforeAutospacing="0" w:after="0" w:afterAutospacing="0" w:line="560" w:lineRule="exact"/>
        <w:ind w:left="720"/>
        <w:rPr>
          <w:rFonts w:ascii="仿宋_GB2312" w:eastAsia="仿宋_GB2312" w:cs="Times New Roman"/>
          <w:color w:val="000000"/>
          <w:sz w:val="32"/>
          <w:szCs w:val="32"/>
        </w:rPr>
      </w:pPr>
      <w:r w:rsidRPr="0091445B">
        <w:rPr>
          <w:rFonts w:ascii="仿宋_GB2312" w:eastAsia="仿宋_GB2312" w:hAnsi="仿宋" w:cs="仿宋_GB2312"/>
          <w:color w:val="333333"/>
          <w:spacing w:val="15"/>
          <w:sz w:val="32"/>
          <w:szCs w:val="32"/>
        </w:rPr>
        <w:t>b.</w:t>
      </w:r>
      <w:r w:rsidRPr="0091445B">
        <w:rPr>
          <w:rFonts w:ascii="仿宋_GB2312" w:eastAsia="仿宋_GB2312" w:hAnsi="仿宋" w:cs="仿宋_GB2312" w:hint="eastAsia"/>
          <w:color w:val="333333"/>
          <w:spacing w:val="15"/>
          <w:sz w:val="32"/>
          <w:szCs w:val="32"/>
        </w:rPr>
        <w:t>手心对手背沿指缝相互揉搓，交换进行。</w:t>
      </w:r>
    </w:p>
    <w:p w:rsidR="00A17EB7" w:rsidRPr="0091445B" w:rsidRDefault="00A17EB7" w:rsidP="007F3FD1">
      <w:pPr>
        <w:pStyle w:val="NormalWeb"/>
        <w:shd w:val="clear" w:color="auto" w:fill="FFFFFF"/>
        <w:spacing w:before="0" w:beforeAutospacing="0" w:after="0" w:afterAutospacing="0" w:line="560" w:lineRule="exact"/>
        <w:ind w:left="720"/>
        <w:rPr>
          <w:rFonts w:ascii="仿宋_GB2312" w:eastAsia="仿宋_GB2312" w:cs="Times New Roman"/>
          <w:color w:val="000000"/>
          <w:sz w:val="32"/>
          <w:szCs w:val="32"/>
        </w:rPr>
      </w:pPr>
      <w:r w:rsidRPr="0091445B">
        <w:rPr>
          <w:rFonts w:ascii="仿宋_GB2312" w:eastAsia="仿宋_GB2312" w:hAnsi="仿宋" w:cs="仿宋_GB2312"/>
          <w:color w:val="333333"/>
          <w:spacing w:val="15"/>
          <w:sz w:val="32"/>
          <w:szCs w:val="32"/>
        </w:rPr>
        <w:t>c</w:t>
      </w:r>
      <w:r w:rsidRPr="0091445B">
        <w:rPr>
          <w:rFonts w:ascii="仿宋_GB2312" w:eastAsia="仿宋_GB2312" w:hAnsi="仿宋" w:cs="仿宋_GB2312" w:hint="eastAsia"/>
          <w:color w:val="333333"/>
          <w:spacing w:val="15"/>
          <w:sz w:val="32"/>
          <w:szCs w:val="32"/>
        </w:rPr>
        <w:t>，掌心相对，双手交叉指缝相互揉搓。</w:t>
      </w:r>
    </w:p>
    <w:p w:rsidR="00A17EB7" w:rsidRPr="0091445B" w:rsidRDefault="00A17EB7" w:rsidP="007F3FD1">
      <w:pPr>
        <w:pStyle w:val="NormalWeb"/>
        <w:shd w:val="clear" w:color="auto" w:fill="FFFFFF"/>
        <w:spacing w:before="0" w:beforeAutospacing="0" w:after="0" w:afterAutospacing="0" w:line="560" w:lineRule="exact"/>
        <w:ind w:left="720"/>
        <w:rPr>
          <w:rFonts w:ascii="仿宋_GB2312" w:eastAsia="仿宋_GB2312" w:cs="Times New Roman"/>
          <w:color w:val="000000"/>
          <w:sz w:val="32"/>
          <w:szCs w:val="32"/>
        </w:rPr>
      </w:pPr>
      <w:r w:rsidRPr="0091445B">
        <w:rPr>
          <w:rFonts w:ascii="仿宋_GB2312" w:eastAsia="仿宋_GB2312" w:hAnsi="仿宋" w:cs="仿宋_GB2312"/>
          <w:color w:val="333333"/>
          <w:spacing w:val="15"/>
          <w:sz w:val="32"/>
          <w:szCs w:val="32"/>
        </w:rPr>
        <w:t>d.</w:t>
      </w:r>
      <w:r w:rsidRPr="0091445B">
        <w:rPr>
          <w:rFonts w:ascii="仿宋_GB2312" w:eastAsia="仿宋_GB2312" w:hAnsi="仿宋" w:cs="仿宋_GB2312" w:hint="eastAsia"/>
          <w:color w:val="333333"/>
          <w:spacing w:val="15"/>
          <w:sz w:val="32"/>
          <w:szCs w:val="32"/>
        </w:rPr>
        <w:t>弯曲手指使指关节在另一手掌心旋转揉搓，交换进行。</w:t>
      </w:r>
    </w:p>
    <w:p w:rsidR="00A17EB7" w:rsidRPr="0091445B" w:rsidRDefault="00A17EB7" w:rsidP="007F3FD1">
      <w:pPr>
        <w:pStyle w:val="NormalWeb"/>
        <w:shd w:val="clear" w:color="auto" w:fill="FFFFFF"/>
        <w:spacing w:before="0" w:beforeAutospacing="0" w:after="0" w:afterAutospacing="0" w:line="560" w:lineRule="exact"/>
        <w:ind w:left="720"/>
        <w:rPr>
          <w:rFonts w:ascii="仿宋_GB2312" w:eastAsia="仿宋_GB2312" w:cs="Times New Roman"/>
          <w:color w:val="000000"/>
          <w:sz w:val="32"/>
          <w:szCs w:val="32"/>
        </w:rPr>
      </w:pPr>
      <w:r w:rsidRPr="0091445B">
        <w:rPr>
          <w:rFonts w:ascii="仿宋_GB2312" w:eastAsia="仿宋_GB2312" w:hAnsi="仿宋" w:cs="仿宋_GB2312"/>
          <w:color w:val="333333"/>
          <w:spacing w:val="15"/>
          <w:sz w:val="32"/>
          <w:szCs w:val="32"/>
        </w:rPr>
        <w:t>e</w:t>
      </w:r>
      <w:r w:rsidRPr="0091445B">
        <w:rPr>
          <w:rFonts w:ascii="仿宋_GB2312" w:eastAsia="仿宋_GB2312" w:hAnsi="仿宋" w:cs="仿宋_GB2312" w:hint="eastAsia"/>
          <w:color w:val="333333"/>
          <w:spacing w:val="15"/>
          <w:sz w:val="32"/>
          <w:szCs w:val="32"/>
        </w:rPr>
        <w:t>，右手握住左手大拇指旋转揉搓，交换进行。</w:t>
      </w:r>
    </w:p>
    <w:p w:rsidR="00A17EB7" w:rsidRPr="0091445B" w:rsidRDefault="00A17EB7" w:rsidP="007F3FD1">
      <w:pPr>
        <w:pStyle w:val="NormalWeb"/>
        <w:shd w:val="clear" w:color="auto" w:fill="FFFFFF"/>
        <w:spacing w:before="0" w:beforeAutospacing="0" w:after="0" w:afterAutospacing="0" w:line="560" w:lineRule="exact"/>
        <w:ind w:left="720"/>
        <w:rPr>
          <w:rFonts w:ascii="仿宋_GB2312" w:eastAsia="仿宋_GB2312" w:cs="Times New Roman"/>
          <w:color w:val="000000"/>
          <w:sz w:val="32"/>
          <w:szCs w:val="32"/>
        </w:rPr>
      </w:pPr>
      <w:r w:rsidRPr="0091445B">
        <w:rPr>
          <w:rFonts w:ascii="仿宋_GB2312" w:eastAsia="仿宋_GB2312" w:hAnsi="仿宋" w:cs="仿宋_GB2312"/>
          <w:color w:val="333333"/>
          <w:spacing w:val="15"/>
          <w:sz w:val="32"/>
          <w:szCs w:val="32"/>
        </w:rPr>
        <w:t>f.</w:t>
      </w:r>
      <w:r w:rsidRPr="0091445B">
        <w:rPr>
          <w:rFonts w:ascii="仿宋_GB2312" w:eastAsia="仿宋_GB2312" w:hAnsi="仿宋" w:cs="仿宋_GB2312" w:hint="eastAsia"/>
          <w:color w:val="333333"/>
          <w:spacing w:val="15"/>
          <w:sz w:val="32"/>
          <w:szCs w:val="32"/>
        </w:rPr>
        <w:t>将五个手指尖并拢放在另一手掌心旋转揉搓，交换进行。</w:t>
      </w:r>
    </w:p>
    <w:p w:rsidR="00A17EB7" w:rsidRPr="0091445B" w:rsidRDefault="00A17EB7" w:rsidP="007F3FD1">
      <w:pPr>
        <w:pStyle w:val="NormalWeb"/>
        <w:shd w:val="clear" w:color="auto" w:fill="FFFFFF"/>
        <w:spacing w:before="0" w:beforeAutospacing="0" w:after="0" w:afterAutospacing="0" w:line="560" w:lineRule="exact"/>
        <w:ind w:left="720"/>
        <w:rPr>
          <w:rFonts w:ascii="仿宋_GB2312" w:eastAsia="仿宋_GB2312" w:cs="Times New Roman"/>
          <w:color w:val="000000"/>
          <w:sz w:val="32"/>
          <w:szCs w:val="32"/>
        </w:rPr>
      </w:pPr>
      <w:r w:rsidRPr="0091445B">
        <w:rPr>
          <w:rFonts w:ascii="仿宋_GB2312" w:eastAsia="仿宋_GB2312" w:hAnsi="仿宋" w:cs="仿宋_GB2312"/>
          <w:color w:val="333333"/>
          <w:spacing w:val="15"/>
          <w:sz w:val="32"/>
          <w:szCs w:val="32"/>
        </w:rPr>
        <w:t>4</w:t>
      </w:r>
      <w:r w:rsidRPr="0091445B">
        <w:rPr>
          <w:rFonts w:ascii="仿宋_GB2312" w:eastAsia="仿宋_GB2312" w:hAnsi="仿宋" w:cs="仿宋_GB2312" w:hint="eastAsia"/>
          <w:color w:val="333333"/>
          <w:spacing w:val="15"/>
          <w:sz w:val="32"/>
          <w:szCs w:val="32"/>
        </w:rPr>
        <w:t>．在流动水下彻底冲净双手、擦干，取适量护手液护肤。</w:t>
      </w:r>
    </w:p>
    <w:p w:rsidR="00A17EB7" w:rsidRPr="0091445B" w:rsidRDefault="00A17EB7" w:rsidP="007F3FD1">
      <w:pPr>
        <w:pStyle w:val="NormalWeb"/>
        <w:shd w:val="clear" w:color="auto" w:fill="FFFFFF"/>
        <w:spacing w:before="0" w:beforeAutospacing="0" w:after="0" w:afterAutospacing="0" w:line="560" w:lineRule="exact"/>
        <w:ind w:left="720"/>
        <w:rPr>
          <w:rFonts w:ascii="仿宋_GB2312" w:eastAsia="仿宋_GB2312" w:hAnsi="仿宋" w:cs="Times New Roman"/>
          <w:color w:val="333333"/>
          <w:spacing w:val="15"/>
          <w:sz w:val="32"/>
          <w:szCs w:val="32"/>
        </w:rPr>
      </w:pPr>
      <w:r w:rsidRPr="0091445B">
        <w:rPr>
          <w:rFonts w:ascii="仿宋_GB2312" w:eastAsia="仿宋_GB2312" w:hAnsi="仿宋" w:cs="仿宋_GB2312"/>
          <w:color w:val="333333"/>
          <w:spacing w:val="15"/>
          <w:sz w:val="32"/>
          <w:szCs w:val="32"/>
        </w:rPr>
        <w:t>5</w:t>
      </w:r>
      <w:r w:rsidRPr="0091445B">
        <w:rPr>
          <w:rFonts w:ascii="仿宋_GB2312" w:eastAsia="仿宋_GB2312" w:hAnsi="仿宋" w:cs="仿宋_GB2312" w:hint="eastAsia"/>
          <w:color w:val="333333"/>
          <w:spacing w:val="15"/>
          <w:sz w:val="32"/>
          <w:szCs w:val="32"/>
        </w:rPr>
        <w:t>．擦干双手。</w:t>
      </w:r>
    </w:p>
    <w:p w:rsidR="00A17EB7" w:rsidRPr="002B1506" w:rsidRDefault="00A17EB7" w:rsidP="007F3FD1">
      <w:pPr>
        <w:pStyle w:val="NormalWeb"/>
        <w:shd w:val="clear" w:color="auto" w:fill="FFFFFF"/>
        <w:spacing w:before="0" w:beforeAutospacing="0" w:after="0" w:afterAutospacing="0" w:line="560" w:lineRule="exact"/>
        <w:ind w:firstLine="675"/>
        <w:rPr>
          <w:rFonts w:ascii="楷体_GB2312" w:eastAsia="楷体_GB2312" w:hAnsi="仿宋" w:cs="Times New Roman"/>
          <w:color w:val="333333"/>
          <w:spacing w:val="15"/>
          <w:sz w:val="32"/>
          <w:szCs w:val="32"/>
        </w:rPr>
      </w:pPr>
      <w:r w:rsidRPr="002B1506">
        <w:rPr>
          <w:rFonts w:ascii="楷体_GB2312" w:eastAsia="楷体_GB2312" w:hAnsi="仿宋" w:cs="楷体_GB2312" w:hint="eastAsia"/>
          <w:color w:val="333333"/>
          <w:spacing w:val="15"/>
          <w:sz w:val="32"/>
          <w:szCs w:val="32"/>
        </w:rPr>
        <w:t>（五）健康监测</w:t>
      </w:r>
    </w:p>
    <w:p w:rsidR="00A17EB7" w:rsidRPr="0091445B" w:rsidRDefault="00A17EB7" w:rsidP="007F3FD1">
      <w:pPr>
        <w:pStyle w:val="NormalWeb"/>
        <w:shd w:val="clear" w:color="auto" w:fill="FFFFFF"/>
        <w:spacing w:before="0" w:beforeAutospacing="0" w:after="0" w:afterAutospacing="0" w:line="560" w:lineRule="exact"/>
        <w:ind w:firstLine="675"/>
        <w:rPr>
          <w:rFonts w:ascii="仿宋_GB2312" w:eastAsia="仿宋_GB2312" w:hAnsi="仿宋" w:cs="Times New Roman"/>
          <w:color w:val="333333"/>
          <w:spacing w:val="15"/>
          <w:sz w:val="32"/>
          <w:szCs w:val="32"/>
        </w:rPr>
      </w:pPr>
      <w:r w:rsidRPr="0091445B">
        <w:rPr>
          <w:rFonts w:ascii="仿宋_GB2312" w:eastAsia="仿宋_GB2312" w:hAnsi="仿宋" w:cs="仿宋_GB2312" w:hint="eastAsia"/>
          <w:color w:val="333333"/>
          <w:spacing w:val="15"/>
          <w:sz w:val="32"/>
          <w:szCs w:val="32"/>
        </w:rPr>
        <w:t>工作人员要实行健康监测，若出现发热、乏力、干咳及胸闷等疑似新型冠状病毒感染的症状，不要带病上班，应主动戴上口罩到就近定点救治医院发热门诊就诊。</w:t>
      </w:r>
    </w:p>
    <w:p w:rsidR="00A17EB7" w:rsidRPr="0091445B" w:rsidRDefault="00A17EB7" w:rsidP="007F3FD1">
      <w:pPr>
        <w:pStyle w:val="NormalWeb"/>
        <w:shd w:val="clear" w:color="auto" w:fill="FFFFFF"/>
        <w:spacing w:before="0" w:beforeAutospacing="0" w:after="0" w:afterAutospacing="0" w:line="560" w:lineRule="exact"/>
        <w:ind w:left="720"/>
        <w:rPr>
          <w:rFonts w:ascii="仿宋_GB2312" w:eastAsia="仿宋_GB2312" w:hAnsi="仿宋" w:cs="Times New Roman"/>
          <w:color w:val="333333"/>
          <w:spacing w:val="15"/>
          <w:sz w:val="32"/>
          <w:szCs w:val="32"/>
        </w:rPr>
      </w:pPr>
    </w:p>
    <w:p w:rsidR="00A17EB7" w:rsidRPr="0091445B" w:rsidRDefault="00A17EB7" w:rsidP="002B1506">
      <w:pPr>
        <w:pStyle w:val="NormalWeb"/>
        <w:shd w:val="clear" w:color="auto" w:fill="FFFFFF"/>
        <w:wordWrap w:val="0"/>
        <w:spacing w:before="0" w:beforeAutospacing="0" w:after="0" w:afterAutospacing="0" w:line="560" w:lineRule="exact"/>
        <w:ind w:left="720"/>
        <w:jc w:val="right"/>
        <w:rPr>
          <w:rFonts w:ascii="仿宋_GB2312" w:eastAsia="仿宋_GB2312" w:cs="Times New Roman"/>
          <w:color w:val="000000"/>
          <w:sz w:val="32"/>
          <w:szCs w:val="32"/>
        </w:rPr>
      </w:pPr>
      <w:r w:rsidRPr="0091445B">
        <w:rPr>
          <w:rFonts w:ascii="仿宋_GB2312" w:eastAsia="仿宋_GB2312" w:hAnsi="仿宋" w:cs="仿宋_GB2312"/>
          <w:color w:val="333333"/>
          <w:spacing w:val="15"/>
          <w:sz w:val="32"/>
          <w:szCs w:val="32"/>
        </w:rPr>
        <w:t xml:space="preserve">                   </w:t>
      </w:r>
      <w:r>
        <w:rPr>
          <w:rFonts w:ascii="仿宋_GB2312" w:eastAsia="仿宋_GB2312" w:hAnsi="仿宋" w:cs="仿宋_GB2312"/>
          <w:color w:val="333333"/>
          <w:spacing w:val="15"/>
          <w:sz w:val="32"/>
          <w:szCs w:val="32"/>
        </w:rPr>
        <w:t xml:space="preserve"> </w:t>
      </w:r>
    </w:p>
    <w:p w:rsidR="00A17EB7" w:rsidRPr="0091445B" w:rsidRDefault="00A17EB7" w:rsidP="007F3FD1">
      <w:pPr>
        <w:pStyle w:val="NormalWeb"/>
        <w:shd w:val="clear" w:color="auto" w:fill="FFFFFF"/>
        <w:spacing w:before="0" w:beforeAutospacing="0" w:after="0" w:afterAutospacing="0" w:line="560" w:lineRule="exact"/>
        <w:ind w:left="720"/>
        <w:rPr>
          <w:rFonts w:ascii="仿宋_GB2312" w:eastAsia="仿宋_GB2312" w:cs="Times New Roman"/>
          <w:color w:val="000000"/>
          <w:sz w:val="32"/>
          <w:szCs w:val="32"/>
        </w:rPr>
      </w:pPr>
      <w:r w:rsidRPr="0091445B">
        <w:rPr>
          <w:rFonts w:eastAsia="仿宋_GB2312" w:cs="Times New Roman"/>
          <w:color w:val="000000"/>
          <w:sz w:val="32"/>
          <w:szCs w:val="32"/>
        </w:rPr>
        <w:t> </w:t>
      </w:r>
    </w:p>
    <w:p w:rsidR="00A17EB7" w:rsidRPr="0091445B" w:rsidRDefault="00A17EB7" w:rsidP="007F3FD1">
      <w:pPr>
        <w:spacing w:line="560" w:lineRule="exact"/>
        <w:rPr>
          <w:rFonts w:ascii="仿宋_GB2312" w:eastAsia="仿宋_GB2312" w:cs="Times New Roman"/>
          <w:sz w:val="32"/>
          <w:szCs w:val="32"/>
        </w:rPr>
      </w:pPr>
    </w:p>
    <w:sectPr w:rsidR="00A17EB7" w:rsidRPr="0091445B" w:rsidSect="0091445B">
      <w:pgSz w:w="11906" w:h="16838"/>
      <w:pgMar w:top="2007" w:right="1418" w:bottom="2007"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46B66"/>
    <w:multiLevelType w:val="multilevel"/>
    <w:tmpl w:val="7082A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gutterAtTop/>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5E40"/>
    <w:rsid w:val="00000E79"/>
    <w:rsid w:val="0001079B"/>
    <w:rsid w:val="000121E6"/>
    <w:rsid w:val="00017F8B"/>
    <w:rsid w:val="000239DB"/>
    <w:rsid w:val="00043DB9"/>
    <w:rsid w:val="00063FEE"/>
    <w:rsid w:val="000641BC"/>
    <w:rsid w:val="00070032"/>
    <w:rsid w:val="000C2FF9"/>
    <w:rsid w:val="000C59A7"/>
    <w:rsid w:val="000D70B8"/>
    <w:rsid w:val="00111BFE"/>
    <w:rsid w:val="00122274"/>
    <w:rsid w:val="0015425A"/>
    <w:rsid w:val="001751B3"/>
    <w:rsid w:val="00185176"/>
    <w:rsid w:val="00197799"/>
    <w:rsid w:val="001A06E2"/>
    <w:rsid w:val="001A5C88"/>
    <w:rsid w:val="001A77CD"/>
    <w:rsid w:val="001B5E40"/>
    <w:rsid w:val="0021066A"/>
    <w:rsid w:val="00224B8C"/>
    <w:rsid w:val="002317FA"/>
    <w:rsid w:val="002470A6"/>
    <w:rsid w:val="00247316"/>
    <w:rsid w:val="002734FF"/>
    <w:rsid w:val="00277754"/>
    <w:rsid w:val="002A2420"/>
    <w:rsid w:val="002A2835"/>
    <w:rsid w:val="002B1506"/>
    <w:rsid w:val="002D1827"/>
    <w:rsid w:val="002E6151"/>
    <w:rsid w:val="002F3351"/>
    <w:rsid w:val="0031395F"/>
    <w:rsid w:val="003148CF"/>
    <w:rsid w:val="00317F51"/>
    <w:rsid w:val="00323F10"/>
    <w:rsid w:val="0033071D"/>
    <w:rsid w:val="00332B04"/>
    <w:rsid w:val="00337FDF"/>
    <w:rsid w:val="00364736"/>
    <w:rsid w:val="00365F97"/>
    <w:rsid w:val="003711F9"/>
    <w:rsid w:val="003A707F"/>
    <w:rsid w:val="003D3712"/>
    <w:rsid w:val="003F71F6"/>
    <w:rsid w:val="004006DF"/>
    <w:rsid w:val="00406357"/>
    <w:rsid w:val="004240C7"/>
    <w:rsid w:val="004479C1"/>
    <w:rsid w:val="0046213A"/>
    <w:rsid w:val="00473093"/>
    <w:rsid w:val="005157B8"/>
    <w:rsid w:val="005245C0"/>
    <w:rsid w:val="0053245B"/>
    <w:rsid w:val="0053446D"/>
    <w:rsid w:val="00551CEB"/>
    <w:rsid w:val="0056273E"/>
    <w:rsid w:val="00563799"/>
    <w:rsid w:val="00563A72"/>
    <w:rsid w:val="00582473"/>
    <w:rsid w:val="005A5E66"/>
    <w:rsid w:val="005B6E90"/>
    <w:rsid w:val="005C2CBE"/>
    <w:rsid w:val="005E6ACD"/>
    <w:rsid w:val="005F24F7"/>
    <w:rsid w:val="005F6721"/>
    <w:rsid w:val="005F7477"/>
    <w:rsid w:val="00622DED"/>
    <w:rsid w:val="006438A8"/>
    <w:rsid w:val="00644F6B"/>
    <w:rsid w:val="00656E9B"/>
    <w:rsid w:val="00666D2A"/>
    <w:rsid w:val="00667CD8"/>
    <w:rsid w:val="0067090B"/>
    <w:rsid w:val="006D792E"/>
    <w:rsid w:val="00700E11"/>
    <w:rsid w:val="00710261"/>
    <w:rsid w:val="00716F16"/>
    <w:rsid w:val="00721137"/>
    <w:rsid w:val="0072162D"/>
    <w:rsid w:val="00733B7B"/>
    <w:rsid w:val="007628AA"/>
    <w:rsid w:val="0076664B"/>
    <w:rsid w:val="007B4F07"/>
    <w:rsid w:val="007C4152"/>
    <w:rsid w:val="007D7D8D"/>
    <w:rsid w:val="007E2048"/>
    <w:rsid w:val="007E6695"/>
    <w:rsid w:val="007F3FD1"/>
    <w:rsid w:val="007F51EE"/>
    <w:rsid w:val="008504A3"/>
    <w:rsid w:val="00851773"/>
    <w:rsid w:val="00851BE7"/>
    <w:rsid w:val="00856401"/>
    <w:rsid w:val="008602DD"/>
    <w:rsid w:val="008829CA"/>
    <w:rsid w:val="008929EB"/>
    <w:rsid w:val="008A01FE"/>
    <w:rsid w:val="008B72A6"/>
    <w:rsid w:val="008D48B2"/>
    <w:rsid w:val="009001D4"/>
    <w:rsid w:val="0091445B"/>
    <w:rsid w:val="0093138E"/>
    <w:rsid w:val="00942440"/>
    <w:rsid w:val="00967504"/>
    <w:rsid w:val="009908A1"/>
    <w:rsid w:val="009940F9"/>
    <w:rsid w:val="009A0F31"/>
    <w:rsid w:val="009A6D55"/>
    <w:rsid w:val="009B5ECB"/>
    <w:rsid w:val="009D1916"/>
    <w:rsid w:val="009F144F"/>
    <w:rsid w:val="00A16F7D"/>
    <w:rsid w:val="00A17EB7"/>
    <w:rsid w:val="00A261B2"/>
    <w:rsid w:val="00A321DE"/>
    <w:rsid w:val="00A34EA3"/>
    <w:rsid w:val="00A36B5E"/>
    <w:rsid w:val="00A65BF7"/>
    <w:rsid w:val="00A83FD5"/>
    <w:rsid w:val="00A8495F"/>
    <w:rsid w:val="00A939AF"/>
    <w:rsid w:val="00AC2312"/>
    <w:rsid w:val="00B0465C"/>
    <w:rsid w:val="00B10A8B"/>
    <w:rsid w:val="00B12D02"/>
    <w:rsid w:val="00B37A9C"/>
    <w:rsid w:val="00B4194F"/>
    <w:rsid w:val="00B5528B"/>
    <w:rsid w:val="00B55292"/>
    <w:rsid w:val="00B75279"/>
    <w:rsid w:val="00B80849"/>
    <w:rsid w:val="00B823B4"/>
    <w:rsid w:val="00B97E9F"/>
    <w:rsid w:val="00BB35CD"/>
    <w:rsid w:val="00BC084E"/>
    <w:rsid w:val="00BF1909"/>
    <w:rsid w:val="00C0072C"/>
    <w:rsid w:val="00C02C67"/>
    <w:rsid w:val="00C070B2"/>
    <w:rsid w:val="00C21C3B"/>
    <w:rsid w:val="00C400A3"/>
    <w:rsid w:val="00C41D5C"/>
    <w:rsid w:val="00C442FA"/>
    <w:rsid w:val="00C45ACA"/>
    <w:rsid w:val="00C4741E"/>
    <w:rsid w:val="00C77BBD"/>
    <w:rsid w:val="00C9019E"/>
    <w:rsid w:val="00CB1CBB"/>
    <w:rsid w:val="00CB32BF"/>
    <w:rsid w:val="00CD0AF2"/>
    <w:rsid w:val="00CF1D32"/>
    <w:rsid w:val="00D57071"/>
    <w:rsid w:val="00D84669"/>
    <w:rsid w:val="00D90EE8"/>
    <w:rsid w:val="00DA5FD6"/>
    <w:rsid w:val="00DB7BC0"/>
    <w:rsid w:val="00DC2D0A"/>
    <w:rsid w:val="00DC3ED6"/>
    <w:rsid w:val="00DC61AF"/>
    <w:rsid w:val="00DC69DF"/>
    <w:rsid w:val="00E21F4A"/>
    <w:rsid w:val="00E22EF8"/>
    <w:rsid w:val="00E23DE6"/>
    <w:rsid w:val="00E30B00"/>
    <w:rsid w:val="00E5036A"/>
    <w:rsid w:val="00E50B41"/>
    <w:rsid w:val="00E51460"/>
    <w:rsid w:val="00E51BEA"/>
    <w:rsid w:val="00E60ED4"/>
    <w:rsid w:val="00E6225F"/>
    <w:rsid w:val="00E63EAA"/>
    <w:rsid w:val="00E7110E"/>
    <w:rsid w:val="00E76F25"/>
    <w:rsid w:val="00E84884"/>
    <w:rsid w:val="00E86574"/>
    <w:rsid w:val="00E9004B"/>
    <w:rsid w:val="00E916BE"/>
    <w:rsid w:val="00EB097B"/>
    <w:rsid w:val="00EB0BE3"/>
    <w:rsid w:val="00EB2A1B"/>
    <w:rsid w:val="00EB2FFD"/>
    <w:rsid w:val="00EE08DD"/>
    <w:rsid w:val="00EE2CAE"/>
    <w:rsid w:val="00F00250"/>
    <w:rsid w:val="00F03388"/>
    <w:rsid w:val="00F24A10"/>
    <w:rsid w:val="00F25107"/>
    <w:rsid w:val="00F378A2"/>
    <w:rsid w:val="00F61849"/>
    <w:rsid w:val="00F677E3"/>
    <w:rsid w:val="00F739E3"/>
    <w:rsid w:val="00F812CF"/>
    <w:rsid w:val="00F97C90"/>
    <w:rsid w:val="00FC47E8"/>
    <w:rsid w:val="00FF3BE8"/>
    <w:rsid w:val="00FF45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95F"/>
    <w:pPr>
      <w:widowControl w:val="0"/>
      <w:jc w:val="both"/>
    </w:pPr>
    <w:rPr>
      <w:rFonts w:cs="Calibri"/>
      <w:szCs w:val="21"/>
    </w:rPr>
  </w:style>
  <w:style w:type="character" w:default="1" w:styleId="DefaultParagraphFont">
    <w:name w:val="Default Paragraph Font"/>
    <w:link w:val="CharCharCharCharCharChar1CharCharCharChar"/>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B5E40"/>
    <w:pPr>
      <w:widowControl/>
      <w:spacing w:before="100" w:beforeAutospacing="1" w:after="100" w:afterAutospacing="1"/>
      <w:jc w:val="left"/>
    </w:pPr>
    <w:rPr>
      <w:rFonts w:ascii="宋体" w:hAnsi="宋体" w:cs="宋体"/>
      <w:kern w:val="0"/>
      <w:sz w:val="24"/>
      <w:szCs w:val="24"/>
    </w:rPr>
  </w:style>
  <w:style w:type="paragraph" w:customStyle="1" w:styleId="CharCharCharCharCharChar1CharCharCharChar">
    <w:name w:val="Char Char Char Char Char Char1 Char Char Char Char"/>
    <w:basedOn w:val="Normal"/>
    <w:link w:val="DefaultParagraphFont"/>
    <w:uiPriority w:val="99"/>
    <w:rsid w:val="00A261B2"/>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7548631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4</Pages>
  <Words>196</Words>
  <Characters>1120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关于预防新型冠状病毒感染的肺炎个人防护指引</dc:title>
  <dc:subject/>
  <dc:creator>Administrator</dc:creator>
  <cp:keywords/>
  <dc:description/>
  <cp:lastModifiedBy>User</cp:lastModifiedBy>
  <cp:revision>12</cp:revision>
  <cp:lastPrinted>2020-01-24T08:39:00Z</cp:lastPrinted>
  <dcterms:created xsi:type="dcterms:W3CDTF">2020-01-24T06:25:00Z</dcterms:created>
  <dcterms:modified xsi:type="dcterms:W3CDTF">2020-01-24T09:13:00Z</dcterms:modified>
</cp:coreProperties>
</file>